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31" w:rsidRPr="00257AEF" w:rsidRDefault="00257AEF" w:rsidP="00257AE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57AEF">
        <w:rPr>
          <w:rFonts w:ascii="Times New Roman" w:hAnsi="Times New Roman" w:cs="Times New Roman"/>
          <w:b/>
          <w:sz w:val="30"/>
          <w:szCs w:val="30"/>
        </w:rPr>
        <w:t>П</w:t>
      </w:r>
      <w:r w:rsidR="00F65831" w:rsidRPr="00257AEF">
        <w:rPr>
          <w:rFonts w:ascii="Times New Roman" w:hAnsi="Times New Roman" w:cs="Times New Roman"/>
          <w:b/>
          <w:sz w:val="30"/>
          <w:szCs w:val="30"/>
        </w:rPr>
        <w:t>олучател</w:t>
      </w:r>
      <w:r w:rsidRPr="00257AEF">
        <w:rPr>
          <w:rFonts w:ascii="Times New Roman" w:hAnsi="Times New Roman" w:cs="Times New Roman"/>
          <w:b/>
          <w:sz w:val="30"/>
          <w:szCs w:val="30"/>
        </w:rPr>
        <w:t>ям</w:t>
      </w:r>
      <w:r w:rsidR="00F65831" w:rsidRPr="00257AEF">
        <w:rPr>
          <w:rFonts w:ascii="Times New Roman" w:hAnsi="Times New Roman" w:cs="Times New Roman"/>
          <w:b/>
          <w:sz w:val="30"/>
          <w:szCs w:val="30"/>
        </w:rPr>
        <w:t xml:space="preserve"> пенсий за выслугу лет государственны</w:t>
      </w:r>
      <w:r w:rsidRPr="00257AEF">
        <w:rPr>
          <w:rFonts w:ascii="Times New Roman" w:hAnsi="Times New Roman" w:cs="Times New Roman"/>
          <w:b/>
          <w:sz w:val="30"/>
          <w:szCs w:val="30"/>
        </w:rPr>
        <w:t>м</w:t>
      </w:r>
      <w:r w:rsidR="00F65831" w:rsidRPr="00257AEF">
        <w:rPr>
          <w:rFonts w:ascii="Times New Roman" w:hAnsi="Times New Roman" w:cs="Times New Roman"/>
          <w:b/>
          <w:sz w:val="30"/>
          <w:szCs w:val="30"/>
        </w:rPr>
        <w:t xml:space="preserve"> служащи</w:t>
      </w:r>
      <w:r w:rsidRPr="00257AEF">
        <w:rPr>
          <w:rFonts w:ascii="Times New Roman" w:hAnsi="Times New Roman" w:cs="Times New Roman"/>
          <w:b/>
          <w:sz w:val="30"/>
          <w:szCs w:val="30"/>
        </w:rPr>
        <w:t>м</w:t>
      </w:r>
    </w:p>
    <w:p w:rsidR="00257AEF" w:rsidRDefault="00257AEF" w:rsidP="00257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51848" w:rsidRDefault="00F65831" w:rsidP="00257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57AEF">
        <w:rPr>
          <w:rFonts w:ascii="Times New Roman" w:hAnsi="Times New Roman" w:cs="Times New Roman"/>
          <w:sz w:val="30"/>
          <w:szCs w:val="30"/>
        </w:rPr>
        <w:t>Управление по труду, занятости и социальной защите  Тол</w:t>
      </w:r>
      <w:r w:rsidR="006B2B6A" w:rsidRPr="00257AEF">
        <w:rPr>
          <w:rFonts w:ascii="Times New Roman" w:hAnsi="Times New Roman" w:cs="Times New Roman"/>
          <w:sz w:val="30"/>
          <w:szCs w:val="30"/>
        </w:rPr>
        <w:t>очинс</w:t>
      </w:r>
      <w:r w:rsidRPr="00257AEF">
        <w:rPr>
          <w:rFonts w:ascii="Times New Roman" w:hAnsi="Times New Roman" w:cs="Times New Roman"/>
          <w:sz w:val="30"/>
          <w:szCs w:val="30"/>
        </w:rPr>
        <w:t xml:space="preserve">кого райисполкома напоминает, что с 1 января 2023 г. вступили в силу отдельные положения Закона Республики Беларусь от </w:t>
      </w:r>
      <w:r w:rsidR="00257AEF">
        <w:rPr>
          <w:rFonts w:ascii="Times New Roman" w:hAnsi="Times New Roman" w:cs="Times New Roman"/>
          <w:sz w:val="30"/>
          <w:szCs w:val="30"/>
        </w:rPr>
        <w:t xml:space="preserve"> </w:t>
      </w:r>
      <w:r w:rsidRPr="00257AEF">
        <w:rPr>
          <w:rFonts w:ascii="Times New Roman" w:hAnsi="Times New Roman" w:cs="Times New Roman"/>
          <w:sz w:val="30"/>
          <w:szCs w:val="30"/>
        </w:rPr>
        <w:t>1 июня 2022 г. No 175-З «О государственной службе»</w:t>
      </w:r>
      <w:r w:rsidR="00F5184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E51A59" w:rsidRPr="00257AEF" w:rsidRDefault="00F51848" w:rsidP="00257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Данным Законом </w:t>
      </w:r>
      <w:r w:rsidR="00F65831" w:rsidRPr="00257AEF">
        <w:rPr>
          <w:rFonts w:ascii="Times New Roman" w:hAnsi="Times New Roman" w:cs="Times New Roman"/>
          <w:sz w:val="30"/>
          <w:szCs w:val="30"/>
        </w:rPr>
        <w:t xml:space="preserve">изменены подходы по исчислению стажа государственной гражданской службы и заработной платы для исчисления размера пенсии за выслугу лет.  </w:t>
      </w:r>
    </w:p>
    <w:p w:rsidR="00337306" w:rsidRPr="00257AEF" w:rsidRDefault="00E51A59" w:rsidP="00337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37306">
        <w:rPr>
          <w:rFonts w:ascii="Times New Roman" w:hAnsi="Times New Roman" w:cs="Times New Roman"/>
          <w:sz w:val="30"/>
          <w:szCs w:val="30"/>
        </w:rPr>
        <w:t>Если по нормам Закона Республики Беларусь от 14 июня 2003 г.</w:t>
      </w:r>
      <w:r w:rsidR="00337306" w:rsidRPr="00337306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Pr="00337306">
        <w:rPr>
          <w:rFonts w:ascii="Times New Roman" w:hAnsi="Times New Roman" w:cs="Times New Roman"/>
          <w:sz w:val="30"/>
          <w:szCs w:val="30"/>
        </w:rPr>
        <w:t xml:space="preserve"> № 204-З «О государственной службе в Республике Беларусь» </w:t>
      </w:r>
      <w:r w:rsidR="00337306" w:rsidRPr="00337306">
        <w:rPr>
          <w:rFonts w:ascii="Times New Roman" w:hAnsi="Times New Roman" w:cs="Times New Roman"/>
          <w:sz w:val="30"/>
          <w:szCs w:val="30"/>
        </w:rPr>
        <w:t xml:space="preserve">индивидуальный коэффициент заработка исчислялся </w:t>
      </w:r>
      <w:r w:rsidRPr="00F51848">
        <w:rPr>
          <w:rFonts w:ascii="Times New Roman" w:hAnsi="Times New Roman" w:cs="Times New Roman"/>
          <w:b/>
          <w:i/>
          <w:sz w:val="30"/>
          <w:szCs w:val="30"/>
        </w:rPr>
        <w:t>из заработной платы за любые 5 лет подряд из последних 15 лет работы на государственных должностях</w:t>
      </w:r>
      <w:r w:rsidR="00337306" w:rsidRPr="00257AEF">
        <w:rPr>
          <w:rFonts w:ascii="Times New Roman" w:hAnsi="Times New Roman" w:cs="Times New Roman"/>
          <w:sz w:val="30"/>
          <w:szCs w:val="30"/>
        </w:rPr>
        <w:t>, то по нормам Закона Республики Беларусь от 1 июня 2022 г. № 175-З</w:t>
      </w:r>
      <w:r w:rsidR="00257AEF">
        <w:rPr>
          <w:rFonts w:ascii="Times New Roman" w:hAnsi="Times New Roman" w:cs="Times New Roman"/>
          <w:sz w:val="30"/>
          <w:szCs w:val="30"/>
        </w:rPr>
        <w:t xml:space="preserve"> «О государственной службе» </w:t>
      </w:r>
      <w:r w:rsidR="00337306" w:rsidRPr="00257AEF">
        <w:rPr>
          <w:rFonts w:ascii="Times New Roman" w:hAnsi="Times New Roman" w:cs="Times New Roman"/>
          <w:sz w:val="30"/>
          <w:szCs w:val="30"/>
        </w:rPr>
        <w:t xml:space="preserve"> </w:t>
      </w:r>
      <w:r w:rsidR="00337306" w:rsidRPr="00257AEF">
        <w:rPr>
          <w:rFonts w:ascii="Times New Roman" w:hAnsi="Times New Roman" w:cs="Times New Roman"/>
          <w:sz w:val="30"/>
          <w:szCs w:val="30"/>
        </w:rPr>
        <w:br/>
        <w:t xml:space="preserve">заработок исчисляется </w:t>
      </w:r>
      <w:r w:rsidR="00337306" w:rsidRPr="00F51848">
        <w:rPr>
          <w:rFonts w:ascii="Times New Roman" w:hAnsi="Times New Roman" w:cs="Times New Roman"/>
          <w:b/>
          <w:i/>
          <w:sz w:val="30"/>
          <w:szCs w:val="30"/>
        </w:rPr>
        <w:t>из расчетной заработной платы государственного гражданского служащего по гражданской должности</w:t>
      </w:r>
      <w:r w:rsidR="00337306" w:rsidRPr="00257AEF">
        <w:rPr>
          <w:rFonts w:ascii="Times New Roman" w:hAnsi="Times New Roman" w:cs="Times New Roman"/>
          <w:sz w:val="30"/>
          <w:szCs w:val="30"/>
        </w:rPr>
        <w:t xml:space="preserve"> с учетом положений законодательства за периоды работы после 1 марта 1994 года.</w:t>
      </w:r>
    </w:p>
    <w:p w:rsidR="00F51848" w:rsidRPr="00F51848" w:rsidRDefault="00F65831" w:rsidP="00257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57AEF">
        <w:rPr>
          <w:rFonts w:ascii="Times New Roman" w:hAnsi="Times New Roman" w:cs="Times New Roman"/>
          <w:sz w:val="30"/>
          <w:szCs w:val="30"/>
        </w:rPr>
        <w:t xml:space="preserve">Согласно  пункту  4  статьи  77  Закона  </w:t>
      </w:r>
      <w:r w:rsidR="00D50F89">
        <w:rPr>
          <w:rFonts w:ascii="Times New Roman" w:hAnsi="Times New Roman" w:cs="Times New Roman"/>
          <w:sz w:val="30"/>
          <w:szCs w:val="30"/>
        </w:rPr>
        <w:t xml:space="preserve">«О государственной службе» </w:t>
      </w:r>
      <w:r w:rsidR="00D50F89" w:rsidRPr="00257AEF">
        <w:rPr>
          <w:rFonts w:ascii="Times New Roman" w:hAnsi="Times New Roman" w:cs="Times New Roman"/>
          <w:sz w:val="30"/>
          <w:szCs w:val="30"/>
        </w:rPr>
        <w:t xml:space="preserve"> </w:t>
      </w:r>
      <w:r w:rsidRPr="00257AEF">
        <w:rPr>
          <w:rFonts w:ascii="Times New Roman" w:hAnsi="Times New Roman" w:cs="Times New Roman"/>
          <w:sz w:val="30"/>
          <w:szCs w:val="30"/>
        </w:rPr>
        <w:t xml:space="preserve">пенсии за  выслугу  лет, назначенные  до 1 января 2023 г., могут быть  пересмотрены </w:t>
      </w:r>
      <w:r w:rsidRPr="00F51848">
        <w:rPr>
          <w:rFonts w:ascii="Times New Roman" w:hAnsi="Times New Roman" w:cs="Times New Roman"/>
          <w:b/>
          <w:i/>
          <w:sz w:val="30"/>
          <w:szCs w:val="30"/>
        </w:rPr>
        <w:t>по заявлениям  их получателей</w:t>
      </w:r>
      <w:r w:rsidR="00D50F89" w:rsidRPr="00F51848">
        <w:rPr>
          <w:rFonts w:ascii="Times New Roman" w:hAnsi="Times New Roman" w:cs="Times New Roman"/>
          <w:sz w:val="30"/>
          <w:szCs w:val="30"/>
        </w:rPr>
        <w:t>.</w:t>
      </w:r>
    </w:p>
    <w:p w:rsidR="00F51848" w:rsidRDefault="0024578E" w:rsidP="00257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57AEF">
        <w:rPr>
          <w:rFonts w:ascii="Times New Roman" w:hAnsi="Times New Roman" w:cs="Times New Roman"/>
          <w:sz w:val="30"/>
          <w:szCs w:val="30"/>
        </w:rPr>
        <w:t xml:space="preserve">В дальнейшем, при перерасчете пенсий за выслугу лет, исчисление пенсии </w:t>
      </w:r>
      <w:r w:rsidR="00257AEF" w:rsidRPr="00257AEF">
        <w:rPr>
          <w:rFonts w:ascii="Times New Roman" w:hAnsi="Times New Roman" w:cs="Times New Roman"/>
          <w:sz w:val="30"/>
          <w:szCs w:val="30"/>
        </w:rPr>
        <w:t>будет производиться</w:t>
      </w:r>
      <w:r w:rsidRPr="00257AEF">
        <w:rPr>
          <w:rFonts w:ascii="Times New Roman" w:hAnsi="Times New Roman" w:cs="Times New Roman"/>
          <w:sz w:val="30"/>
          <w:szCs w:val="30"/>
        </w:rPr>
        <w:t xml:space="preserve"> с учетом положений Законов по наиболее выгодному варианту (без истребования заявления).</w:t>
      </w:r>
    </w:p>
    <w:p w:rsidR="00F65831" w:rsidRPr="00257AEF" w:rsidRDefault="00F65831" w:rsidP="00257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57AEF">
        <w:rPr>
          <w:rFonts w:ascii="Times New Roman" w:hAnsi="Times New Roman" w:cs="Times New Roman"/>
          <w:sz w:val="30"/>
          <w:szCs w:val="30"/>
        </w:rPr>
        <w:t xml:space="preserve">Приглашаем тех, кто не воспользовался своим правом перерасчета пенсии за выслугу лет обратиться в отдел назначения пенсий и социальной поддержки населения управления по труду, занятости и социальной защите Толочинского райисполкома </w:t>
      </w:r>
      <w:r w:rsidR="00F51848">
        <w:rPr>
          <w:rFonts w:ascii="Times New Roman" w:hAnsi="Times New Roman" w:cs="Times New Roman"/>
          <w:sz w:val="30"/>
          <w:szCs w:val="30"/>
        </w:rPr>
        <w:t xml:space="preserve">по адресу: г.Толочин, ул.Энгельса, 18 (здание </w:t>
      </w:r>
      <w:r w:rsidR="004F12E8">
        <w:rPr>
          <w:rFonts w:ascii="Times New Roman" w:hAnsi="Times New Roman" w:cs="Times New Roman"/>
          <w:sz w:val="30"/>
          <w:szCs w:val="30"/>
        </w:rPr>
        <w:t xml:space="preserve">редакции </w:t>
      </w:r>
      <w:r w:rsidR="00F51848">
        <w:rPr>
          <w:rFonts w:ascii="Times New Roman" w:hAnsi="Times New Roman" w:cs="Times New Roman"/>
          <w:sz w:val="30"/>
          <w:szCs w:val="30"/>
        </w:rPr>
        <w:t>районной газеты</w:t>
      </w:r>
      <w:r w:rsidR="004F12E8">
        <w:rPr>
          <w:rFonts w:ascii="Times New Roman" w:hAnsi="Times New Roman" w:cs="Times New Roman"/>
          <w:sz w:val="30"/>
          <w:szCs w:val="30"/>
        </w:rPr>
        <w:t>).</w:t>
      </w:r>
    </w:p>
    <w:sectPr w:rsidR="00F65831" w:rsidRPr="00257AEF" w:rsidSect="003B3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C135C"/>
    <w:multiLevelType w:val="hybridMultilevel"/>
    <w:tmpl w:val="A018526A"/>
    <w:lvl w:ilvl="0" w:tplc="9DF65000">
      <w:start w:val="1"/>
      <w:numFmt w:val="decimal"/>
      <w:lvlText w:val="(%1)"/>
      <w:lvlJc w:val="left"/>
      <w:pPr>
        <w:ind w:left="645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65831"/>
    <w:rsid w:val="0024578E"/>
    <w:rsid w:val="00257AEF"/>
    <w:rsid w:val="00337306"/>
    <w:rsid w:val="003B3D26"/>
    <w:rsid w:val="004F12E8"/>
    <w:rsid w:val="006B2B6A"/>
    <w:rsid w:val="00D50F89"/>
    <w:rsid w:val="00E51A59"/>
    <w:rsid w:val="00F51848"/>
    <w:rsid w:val="00F65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A5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Петрушенко А.И., каб. 8</dc:creator>
  <cp:keywords/>
  <dc:description/>
  <cp:lastModifiedBy>Петрушенко А.И., каб. 8</cp:lastModifiedBy>
  <cp:revision>3</cp:revision>
  <dcterms:created xsi:type="dcterms:W3CDTF">2023-10-12T13:19:00Z</dcterms:created>
  <dcterms:modified xsi:type="dcterms:W3CDTF">2023-10-13T06:31:00Z</dcterms:modified>
</cp:coreProperties>
</file>