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FB" w:rsidRDefault="00F317FB" w:rsidP="00F317FB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B3D32" w:rsidRDefault="009B3D32" w:rsidP="0012501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432129" w:rsidRPr="00E96F92">
        <w:rPr>
          <w:rFonts w:ascii="Times New Roman" w:hAnsi="Times New Roman" w:cs="Times New Roman"/>
          <w:sz w:val="30"/>
          <w:szCs w:val="30"/>
        </w:rPr>
        <w:t xml:space="preserve">алендарь </w:t>
      </w:r>
      <w:r w:rsidR="00432129" w:rsidRPr="00E96F92">
        <w:rPr>
          <w:rFonts w:ascii="Times New Roman" w:hAnsi="Times New Roman" w:cs="Times New Roman"/>
          <w:spacing w:val="-8"/>
          <w:sz w:val="30"/>
          <w:szCs w:val="30"/>
        </w:rPr>
        <w:t xml:space="preserve">событийных мероприятий </w:t>
      </w:r>
    </w:p>
    <w:p w:rsidR="009B3D32" w:rsidRDefault="009B3D32" w:rsidP="0043212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в Толочинском районе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2129" w:rsidRPr="009B3D32" w:rsidRDefault="00CF7B28" w:rsidP="0043212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96F92">
        <w:rPr>
          <w:rFonts w:ascii="Times New Roman" w:hAnsi="Times New Roman" w:cs="Times New Roman"/>
          <w:sz w:val="30"/>
          <w:szCs w:val="30"/>
        </w:rPr>
        <w:t>”</w:t>
      </w:r>
      <w:r w:rsidR="00125018">
        <w:rPr>
          <w:rFonts w:ascii="Times New Roman" w:hAnsi="Times New Roman" w:cs="Times New Roman"/>
          <w:sz w:val="30"/>
          <w:szCs w:val="30"/>
        </w:rPr>
        <w:t xml:space="preserve">Весна </w:t>
      </w:r>
      <w:r w:rsidRPr="00E96F92">
        <w:rPr>
          <w:rFonts w:ascii="Times New Roman" w:hAnsi="Times New Roman" w:cs="Times New Roman"/>
          <w:sz w:val="30"/>
          <w:szCs w:val="30"/>
        </w:rPr>
        <w:t>2025“</w:t>
      </w:r>
      <w:r w:rsidRPr="00E96F92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E96F92" w:rsidRPr="00E96F92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:rsidR="00F317FB" w:rsidRPr="00E96F92" w:rsidRDefault="00F317FB" w:rsidP="00432129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tbl>
      <w:tblPr>
        <w:tblStyle w:val="a8"/>
        <w:tblpPr w:leftFromText="180" w:rightFromText="180" w:vertAnchor="text" w:horzAnchor="margin" w:tblpXSpec="center" w:tblpY="126"/>
        <w:tblW w:w="154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410"/>
        <w:gridCol w:w="3827"/>
        <w:gridCol w:w="4286"/>
      </w:tblGrid>
      <w:tr w:rsidR="00E96F92" w:rsidRPr="00BE52F9" w:rsidTr="008D17A4">
        <w:tc>
          <w:tcPr>
            <w:tcW w:w="534" w:type="dxa"/>
          </w:tcPr>
          <w:p w:rsidR="00E96F92" w:rsidRPr="00F317FB" w:rsidRDefault="00E96F92" w:rsidP="005F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6F92" w:rsidRPr="00F317FB" w:rsidRDefault="00E96F92" w:rsidP="005F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551" w:type="dxa"/>
          </w:tcPr>
          <w:p w:rsidR="00E96F92" w:rsidRPr="00F317FB" w:rsidRDefault="002C1E5F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Дата/месяц</w:t>
            </w:r>
          </w:p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</w:tcPr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Контактные данные организаторов</w:t>
            </w:r>
          </w:p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E96F92" w:rsidRPr="00F317FB" w:rsidRDefault="00E96F92" w:rsidP="00F3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E96F92" w:rsidRPr="00F317FB" w:rsidRDefault="00E96F92" w:rsidP="00F317FB">
            <w:pPr>
              <w:tabs>
                <w:tab w:val="left" w:pos="945"/>
                <w:tab w:val="center" w:pos="19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F4F19" w:rsidRPr="00BE52F9" w:rsidTr="008D17A4">
        <w:trPr>
          <w:trHeight w:val="2563"/>
        </w:trPr>
        <w:tc>
          <w:tcPr>
            <w:tcW w:w="534" w:type="dxa"/>
          </w:tcPr>
          <w:p w:rsidR="00BF4F19" w:rsidRPr="00F317FB" w:rsidRDefault="00BF4F19" w:rsidP="005F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25018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BF4F19" w:rsidRPr="00F317FB" w:rsidRDefault="00BF4F19" w:rsidP="00982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F19" w:rsidRPr="00F317FB" w:rsidRDefault="00103DB0" w:rsidP="00982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410" w:type="dxa"/>
          </w:tcPr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Толочин,</w:t>
            </w:r>
          </w:p>
          <w:p w:rsidR="00BF4F19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63601">
              <w:rPr>
                <w:rFonts w:ascii="Times New Roman" w:hAnsi="Times New Roman" w:cs="Times New Roman"/>
                <w:bCs/>
                <w:sz w:val="28"/>
                <w:szCs w:val="28"/>
              </w:rPr>
              <w:t>ткрытая концертная площадка по ул. Ленина</w:t>
            </w:r>
          </w:p>
        </w:tc>
        <w:tc>
          <w:tcPr>
            <w:tcW w:w="3827" w:type="dxa"/>
          </w:tcPr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 xml:space="preserve">ГУК ”Толочинский районный центр культуры и народного творчества“ </w:t>
            </w:r>
          </w:p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Тел.+375 2136 5 14 76</w:t>
            </w:r>
          </w:p>
          <w:p w:rsidR="00BF4F19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Хадневич Е.В.</w:t>
            </w:r>
          </w:p>
        </w:tc>
        <w:tc>
          <w:tcPr>
            <w:tcW w:w="4286" w:type="dxa"/>
          </w:tcPr>
          <w:p w:rsidR="00103DB0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В программе народных гуляний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25018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 xml:space="preserve">“: концерт, игры, конкурсы и хорошее настроение.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праздник конкурса </w:t>
            </w:r>
            <w:r w:rsidRPr="00AF64A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Скатерть самобранка</w:t>
            </w:r>
            <w:r w:rsidRPr="00AF64A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F19" w:rsidRPr="00F317FB" w:rsidRDefault="00103DB0" w:rsidP="00103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Главным блюдом стола являются блины - символ Масленицы.</w:t>
            </w:r>
          </w:p>
        </w:tc>
      </w:tr>
      <w:tr w:rsidR="0056735D" w:rsidRPr="00BE52F9" w:rsidTr="008D17A4">
        <w:tc>
          <w:tcPr>
            <w:tcW w:w="534" w:type="dxa"/>
          </w:tcPr>
          <w:p w:rsidR="0056735D" w:rsidRPr="00F317FB" w:rsidRDefault="0056735D" w:rsidP="00567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56735D" w:rsidRPr="0056735D" w:rsidRDefault="0056735D" w:rsidP="000E3298">
            <w:pPr>
              <w:rPr>
                <w:rFonts w:ascii="Times New Roman" w:hAnsi="Times New Roman" w:cs="Times New Roman"/>
                <w:sz w:val="28"/>
              </w:rPr>
            </w:pPr>
            <w:r w:rsidRPr="0056735D">
              <w:rPr>
                <w:rFonts w:ascii="Times New Roman" w:hAnsi="Times New Roman" w:cs="Times New Roman"/>
                <w:sz w:val="28"/>
              </w:rPr>
              <w:t xml:space="preserve">Брендовый праздник </w:t>
            </w:r>
            <w:r w:rsidR="000E3298" w:rsidRPr="000E3298">
              <w:rPr>
                <w:rFonts w:ascii="Times New Roman" w:hAnsi="Times New Roman" w:cs="Times New Roman"/>
                <w:sz w:val="28"/>
              </w:rPr>
              <w:t>”Мистер Сок“</w:t>
            </w:r>
          </w:p>
        </w:tc>
        <w:tc>
          <w:tcPr>
            <w:tcW w:w="1843" w:type="dxa"/>
          </w:tcPr>
          <w:p w:rsidR="0056735D" w:rsidRPr="0056735D" w:rsidRDefault="00125018" w:rsidP="00125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 г.</w:t>
            </w:r>
          </w:p>
        </w:tc>
        <w:tc>
          <w:tcPr>
            <w:tcW w:w="2410" w:type="dxa"/>
          </w:tcPr>
          <w:p w:rsidR="0056735D" w:rsidRPr="0056735D" w:rsidRDefault="0056735D" w:rsidP="0056735D">
            <w:pPr>
              <w:rPr>
                <w:rFonts w:ascii="Times New Roman" w:hAnsi="Times New Roman" w:cs="Times New Roman"/>
                <w:sz w:val="28"/>
              </w:rPr>
            </w:pPr>
            <w:r w:rsidRPr="0056735D">
              <w:rPr>
                <w:rFonts w:ascii="Times New Roman" w:hAnsi="Times New Roman" w:cs="Times New Roman"/>
                <w:sz w:val="28"/>
              </w:rPr>
              <w:t>Толочинский район, аг. Озерцы</w:t>
            </w:r>
          </w:p>
        </w:tc>
        <w:tc>
          <w:tcPr>
            <w:tcW w:w="3827" w:type="dxa"/>
          </w:tcPr>
          <w:p w:rsidR="0056735D" w:rsidRPr="0056735D" w:rsidRDefault="00125018" w:rsidP="0056735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ГУК </w:t>
            </w:r>
            <w:r w:rsidRPr="00F317F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6735D" w:rsidRPr="0056735D">
              <w:rPr>
                <w:rFonts w:ascii="Times New Roman" w:eastAsia="Times New Roman" w:hAnsi="Times New Roman" w:cs="Times New Roman"/>
                <w:sz w:val="28"/>
                <w:szCs w:val="24"/>
              </w:rPr>
              <w:t>Толочинский районный центр кул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ьтуры и народного творчества</w:t>
            </w:r>
            <w:r w:rsidRPr="00125018">
              <w:rPr>
                <w:rFonts w:ascii="Times New Roman" w:eastAsia="Times New Roman" w:hAnsi="Times New Roman" w:cs="Times New Roman"/>
                <w:sz w:val="28"/>
                <w:szCs w:val="24"/>
              </w:rPr>
              <w:t>“</w:t>
            </w:r>
            <w:r w:rsidR="0056735D" w:rsidRPr="005673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56735D" w:rsidRPr="0056735D" w:rsidRDefault="0056735D" w:rsidP="0056735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735D">
              <w:rPr>
                <w:rFonts w:ascii="Times New Roman" w:eastAsia="Times New Roman" w:hAnsi="Times New Roman" w:cs="Times New Roman"/>
                <w:sz w:val="28"/>
                <w:szCs w:val="24"/>
              </w:rPr>
              <w:t>Тел.+375 2136 5 14 76</w:t>
            </w:r>
          </w:p>
          <w:p w:rsidR="0056735D" w:rsidRPr="0056735D" w:rsidRDefault="0056735D" w:rsidP="0056735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73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Хадневич Е.В. </w:t>
            </w:r>
          </w:p>
          <w:p w:rsidR="0056735D" w:rsidRPr="0056735D" w:rsidRDefault="0056735D" w:rsidP="0056735D">
            <w:pPr>
              <w:rPr>
                <w:sz w:val="28"/>
              </w:rPr>
            </w:pPr>
          </w:p>
        </w:tc>
        <w:tc>
          <w:tcPr>
            <w:tcW w:w="4286" w:type="dxa"/>
          </w:tcPr>
          <w:p w:rsidR="0056735D" w:rsidRPr="008D17A4" w:rsidRDefault="005C59E2" w:rsidP="008D17A4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Брендовый</w:t>
            </w:r>
            <w:r w:rsid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5C59E2">
              <w:rPr>
                <w:rFonts w:ascii="Times New Roman" w:eastAsia="Calibri" w:hAnsi="Times New Roman" w:cs="Times New Roman"/>
                <w:sz w:val="28"/>
                <w:szCs w:val="32"/>
              </w:rPr>
              <w:t>”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Мистер Сок</w:t>
            </w:r>
            <w:r w:rsidRPr="005C59E2">
              <w:rPr>
                <w:rFonts w:ascii="Times New Roman" w:eastAsia="Calibri" w:hAnsi="Times New Roman" w:cs="Times New Roman"/>
                <w:sz w:val="28"/>
                <w:szCs w:val="32"/>
              </w:rPr>
              <w:t>“</w:t>
            </w:r>
            <w:r w:rsidR="0056735D" w:rsidRP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имеет районный уровень, участие в нём принимают представители различных учреждений и организаций Толочинского края.</w:t>
            </w:r>
            <w:r w:rsid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56735D" w:rsidRPr="0056735D">
              <w:rPr>
                <w:rFonts w:ascii="Times New Roman" w:eastAsia="Calibri" w:hAnsi="Times New Roman" w:cs="Times New Roman"/>
                <w:sz w:val="28"/>
                <w:szCs w:val="32"/>
              </w:rPr>
              <w:t>Выставку-дегустацию своей продукции организовывают</w:t>
            </w:r>
            <w:r w:rsid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56735D" w:rsidRP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сотрудники </w:t>
            </w:r>
            <w:r w:rsidR="0056735D">
              <w:rPr>
                <w:rFonts w:ascii="Times New Roman" w:eastAsia="Calibri" w:hAnsi="Times New Roman" w:cs="Times New Roman"/>
                <w:sz w:val="28"/>
                <w:szCs w:val="32"/>
              </w:rPr>
              <w:t>Толочинского консервного завода.</w:t>
            </w:r>
            <w:r w:rsidR="0056735D" w:rsidRPr="0056735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Хорошее настроение поддерживают артисты и коллективы творческой самодеятельности исполняя концертные номера.</w:t>
            </w:r>
          </w:p>
        </w:tc>
      </w:tr>
    </w:tbl>
    <w:p w:rsidR="004F04F9" w:rsidRPr="00432129" w:rsidRDefault="004F04F9" w:rsidP="008D17A4">
      <w:pPr>
        <w:rPr>
          <w:rFonts w:ascii="Times New Roman" w:hAnsi="Times New Roman" w:cs="Times New Roman"/>
          <w:sz w:val="30"/>
          <w:szCs w:val="30"/>
        </w:rPr>
      </w:pPr>
    </w:p>
    <w:sectPr w:rsidR="004F04F9" w:rsidRPr="00432129" w:rsidSect="004321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37" w:rsidRDefault="00F57137" w:rsidP="00432129">
      <w:pPr>
        <w:spacing w:after="0" w:line="240" w:lineRule="auto"/>
      </w:pPr>
      <w:r>
        <w:separator/>
      </w:r>
    </w:p>
  </w:endnote>
  <w:endnote w:type="continuationSeparator" w:id="0">
    <w:p w:rsidR="00F57137" w:rsidRDefault="00F57137" w:rsidP="004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37" w:rsidRDefault="00F57137" w:rsidP="00432129">
      <w:pPr>
        <w:spacing w:after="0" w:line="240" w:lineRule="auto"/>
      </w:pPr>
      <w:r>
        <w:separator/>
      </w:r>
    </w:p>
  </w:footnote>
  <w:footnote w:type="continuationSeparator" w:id="0">
    <w:p w:rsidR="00F57137" w:rsidRDefault="00F57137" w:rsidP="0043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40"/>
    <w:rsid w:val="000E3298"/>
    <w:rsid w:val="00103DB0"/>
    <w:rsid w:val="00125018"/>
    <w:rsid w:val="001D5438"/>
    <w:rsid w:val="002270CE"/>
    <w:rsid w:val="0029592E"/>
    <w:rsid w:val="002C1E5F"/>
    <w:rsid w:val="002F146A"/>
    <w:rsid w:val="002F661D"/>
    <w:rsid w:val="0031079E"/>
    <w:rsid w:val="00312F0A"/>
    <w:rsid w:val="00432129"/>
    <w:rsid w:val="00461766"/>
    <w:rsid w:val="004C617F"/>
    <w:rsid w:val="004F04F9"/>
    <w:rsid w:val="00514E01"/>
    <w:rsid w:val="0056735D"/>
    <w:rsid w:val="005B7003"/>
    <w:rsid w:val="005C59E2"/>
    <w:rsid w:val="005F1B87"/>
    <w:rsid w:val="007225CD"/>
    <w:rsid w:val="007B70D5"/>
    <w:rsid w:val="008950B7"/>
    <w:rsid w:val="008D17A4"/>
    <w:rsid w:val="008E64AF"/>
    <w:rsid w:val="00982548"/>
    <w:rsid w:val="00983511"/>
    <w:rsid w:val="009B3D32"/>
    <w:rsid w:val="00AF64AB"/>
    <w:rsid w:val="00BE52F9"/>
    <w:rsid w:val="00BF4F19"/>
    <w:rsid w:val="00CF7B28"/>
    <w:rsid w:val="00DC4840"/>
    <w:rsid w:val="00E31A6A"/>
    <w:rsid w:val="00E96F92"/>
    <w:rsid w:val="00F317FB"/>
    <w:rsid w:val="00F57137"/>
    <w:rsid w:val="00F61073"/>
    <w:rsid w:val="00F63601"/>
    <w:rsid w:val="00F958AD"/>
    <w:rsid w:val="00FB5105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7B03"/>
  <w15:docId w15:val="{045B10AF-F1F7-4DD5-9C29-2571B25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DC48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29"/>
  </w:style>
  <w:style w:type="paragraph" w:styleId="a6">
    <w:name w:val="footer"/>
    <w:basedOn w:val="a"/>
    <w:link w:val="a7"/>
    <w:uiPriority w:val="99"/>
    <w:unhideWhenUsed/>
    <w:rsid w:val="0043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29"/>
  </w:style>
  <w:style w:type="table" w:styleId="a8">
    <w:name w:val="Table Grid"/>
    <w:basedOn w:val="a1"/>
    <w:uiPriority w:val="59"/>
    <w:rsid w:val="005F1B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 Windows</cp:lastModifiedBy>
  <cp:revision>5</cp:revision>
  <dcterms:created xsi:type="dcterms:W3CDTF">2025-01-23T08:49:00Z</dcterms:created>
  <dcterms:modified xsi:type="dcterms:W3CDTF">2025-01-31T08:41:00Z</dcterms:modified>
</cp:coreProperties>
</file>