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95" w:rsidRDefault="00EF5895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EF5895" w:rsidRDefault="00EF5895">
      <w:pPr>
        <w:pStyle w:val="newncpi"/>
        <w:ind w:firstLine="0"/>
        <w:jc w:val="center"/>
      </w:pPr>
      <w:r>
        <w:rPr>
          <w:rStyle w:val="datepr"/>
        </w:rPr>
        <w:t>17 октября 2018 г.</w:t>
      </w:r>
      <w:r>
        <w:rPr>
          <w:rStyle w:val="number"/>
        </w:rPr>
        <w:t xml:space="preserve"> № 740</w:t>
      </w:r>
      <w:bookmarkStart w:id="0" w:name="_GoBack"/>
      <w:bookmarkEnd w:id="0"/>
    </w:p>
    <w:p w:rsidR="00EF5895" w:rsidRDefault="00EF5895">
      <w:pPr>
        <w:pStyle w:val="titlencpi"/>
      </w:pPr>
      <w:r>
        <w:t>Об административных процедурах, прием заявлений и выдача решений по которым осуществляются через службу «одно окно»</w:t>
      </w:r>
    </w:p>
    <w:p w:rsidR="00EF5895" w:rsidRPr="00EF5895" w:rsidRDefault="00EF5895">
      <w:pPr>
        <w:pStyle w:val="changei"/>
        <w:rPr>
          <w:sz w:val="20"/>
          <w:szCs w:val="20"/>
        </w:rPr>
      </w:pPr>
      <w:r w:rsidRPr="00EF5895">
        <w:rPr>
          <w:sz w:val="20"/>
          <w:szCs w:val="20"/>
        </w:rPr>
        <w:t>Изменения и дополнения:</w:t>
      </w:r>
    </w:p>
    <w:p w:rsidR="00EF5895" w:rsidRPr="00EF5895" w:rsidRDefault="00EF5895">
      <w:pPr>
        <w:pStyle w:val="changeadd"/>
        <w:rPr>
          <w:sz w:val="20"/>
          <w:szCs w:val="20"/>
        </w:rPr>
      </w:pPr>
      <w:r w:rsidRPr="00EF5895">
        <w:rPr>
          <w:sz w:val="20"/>
          <w:szCs w:val="20"/>
        </w:rPr>
        <w:t>Постановление Совета Министров Республики Беларусь от 23 августа 2024 г. № 619 (Национальный правовой Интернет-портал Республики Беларусь, 31.08.2024, 5/53840) &lt;C22400619&gt;</w:t>
      </w:r>
    </w:p>
    <w:p w:rsidR="00EF5895" w:rsidRDefault="00EF5895">
      <w:pPr>
        <w:pStyle w:val="newncpi"/>
      </w:pPr>
      <w:r>
        <w:t> </w:t>
      </w:r>
    </w:p>
    <w:p w:rsidR="00EF5895" w:rsidRDefault="00EF5895">
      <w:pPr>
        <w:pStyle w:val="preamble"/>
      </w:pPr>
      <w:proofErr w:type="gramStart"/>
      <w:r>
        <w:t>На основании пункта 2, частей второй и третьей пункта 3 Положения о порядке создания и деятельности службы «одно окно», утвержденного Указом Президента Республики Беларусь от 24 мая 2018 г. № 202, а также с учетом необходимости обеспечения требуемого уровня использования информационных технологий и технической готовности служб «одно окно», государственных органов, иных организаций, к компетенции которых относится осуществление административных процедур, Совет Министров</w:t>
      </w:r>
      <w:proofErr w:type="gramEnd"/>
      <w:r>
        <w:t xml:space="preserve"> Республики Беларусь ПОСТАНОВЛЯЕТ:</w:t>
      </w:r>
    </w:p>
    <w:p w:rsidR="00EF5895" w:rsidRDefault="00EF5895">
      <w:pPr>
        <w:pStyle w:val="point"/>
      </w:pPr>
      <w:r>
        <w:t>1. Установить перечень административных процедур, прием заявлений и выдача решений по которым осуществляются через службу «одно окно», согласно приложению.</w:t>
      </w:r>
    </w:p>
    <w:p w:rsidR="00EF5895" w:rsidRDefault="00EF5895">
      <w:pPr>
        <w:pStyle w:val="point"/>
      </w:pPr>
      <w:r>
        <w:t>2. Облисполкомам и Минскому горисполкому с учетом расширения использования службами «одно окно» информационных технологий, систем и ресурсов вносить в Министерство юстиции предложения о дополнении перечня, указанного в пункте 1 настоящего постановления, в целях обеспечения максимальной консолидации административных процедур в службах «одно окно».</w:t>
      </w:r>
    </w:p>
    <w:p w:rsidR="00EF5895" w:rsidRDefault="00EF5895">
      <w:pPr>
        <w:pStyle w:val="point"/>
      </w:pPr>
      <w:r>
        <w:t>3. Настоящее постановление вступает в силу с 27 ноября 2018 г.</w:t>
      </w:r>
    </w:p>
    <w:p w:rsidR="00EF5895" w:rsidRDefault="00EF589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EF589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F5895" w:rsidRDefault="00EF5895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F5895" w:rsidRDefault="00EF5895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С.Румас</w:t>
            </w:r>
            <w:proofErr w:type="spellEnd"/>
          </w:p>
        </w:tc>
      </w:tr>
    </w:tbl>
    <w:p w:rsidR="00EF5895" w:rsidRDefault="00EF5895">
      <w:pPr>
        <w:pStyle w:val="newncpi"/>
      </w:pPr>
      <w:r>
        <w:t> </w:t>
      </w:r>
    </w:p>
    <w:p w:rsidR="00EF5895" w:rsidRDefault="00EF589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3"/>
        <w:gridCol w:w="2696"/>
      </w:tblGrid>
      <w:tr w:rsidR="00EF5895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895" w:rsidRDefault="00EF5895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895" w:rsidRDefault="00EF5895">
            <w:pPr>
              <w:pStyle w:val="append1"/>
            </w:pPr>
            <w:r>
              <w:t>Приложение</w:t>
            </w:r>
          </w:p>
          <w:p w:rsidR="00EF5895" w:rsidRDefault="00EF5895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17.10.2018 № 740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23.08.2024 № 619) </w:t>
            </w:r>
          </w:p>
        </w:tc>
      </w:tr>
    </w:tbl>
    <w:p w:rsidR="00EF5895" w:rsidRDefault="00EF5895">
      <w:pPr>
        <w:pStyle w:val="titlep"/>
        <w:jc w:val="left"/>
      </w:pPr>
      <w:r>
        <w:t>ПЕРЕЧЕНЬ</w:t>
      </w:r>
      <w:r>
        <w:br/>
        <w:t>административных процедур, прием заявлений и выдача решений по которым осуществляются через службу «одно окно»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98"/>
        <w:gridCol w:w="2271"/>
      </w:tblGrid>
      <w:tr w:rsidR="00EF5895">
        <w:trPr>
          <w:trHeight w:val="240"/>
        </w:trPr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F5895" w:rsidRDefault="00EF5895">
            <w:pPr>
              <w:pStyle w:val="table10"/>
              <w:jc w:val="center"/>
            </w:pPr>
            <w:r>
              <w:t>Наименование административной процедуры, осуществляемой в соответствии с законодательством местными исполнительными и распорядительными органами (их структурными подразделениями)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F5895" w:rsidRDefault="00EF5895">
            <w:pPr>
              <w:pStyle w:val="table10"/>
              <w:jc w:val="center"/>
            </w:pPr>
            <w:r>
              <w:t xml:space="preserve">Структурный элемент перечня*, единого перечня** </w:t>
            </w:r>
          </w:p>
        </w:tc>
      </w:tr>
      <w:tr w:rsidR="00EF589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895" w:rsidRDefault="00EF5895">
            <w:pPr>
              <w:pStyle w:val="table10"/>
              <w:spacing w:before="120"/>
              <w:jc w:val="center"/>
            </w:pPr>
            <w:r>
              <w:t>По заявлениям граждан</w:t>
            </w:r>
          </w:p>
        </w:tc>
      </w:tr>
      <w:tr w:rsidR="00EF5895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895" w:rsidRDefault="00EF5895">
            <w:pPr>
              <w:pStyle w:val="table10"/>
              <w:spacing w:before="120"/>
              <w:jc w:val="center"/>
            </w:pPr>
            <w:r>
              <w:t>Жилищные правоотношения</w:t>
            </w:r>
          </w:p>
        </w:tc>
      </w:tr>
      <w:tr w:rsidR="00EF5895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895" w:rsidRDefault="00EF5895">
            <w:pPr>
              <w:pStyle w:val="table10"/>
              <w:spacing w:before="120"/>
            </w:pPr>
            <w:r>
              <w:t xml:space="preserve">3. </w:t>
            </w:r>
            <w:proofErr w:type="gramStart"/>
            <w:r>
              <w:t>Принятие решения о разрешении отчуждения жилого помещения, доли (долей) в праве собственности на него, приобретенных с досрочным использованием средств семейного капитала, а также жилого помещения, доли (долей) в праве собственности на него, которые приобретены с использованием кредитов, займов организаций (в том числе на основании договоров о переводе долга, о приеме задолженности по кредиту), если на погашение задолженности по этим кредитам</w:t>
            </w:r>
            <w:proofErr w:type="gramEnd"/>
            <w:r>
              <w:t>, займам и выплату процентов за пользование ими досрочно использовались средства семейного капитала, до истечения 5 лет со дня государственной регистрации права собственности на них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895" w:rsidRDefault="00EF5895">
            <w:pPr>
              <w:pStyle w:val="table10"/>
              <w:spacing w:before="120"/>
            </w:pPr>
            <w:r>
              <w:t>подпункт 1.1.2</w:t>
            </w:r>
            <w:r>
              <w:rPr>
                <w:vertAlign w:val="superscript"/>
              </w:rPr>
              <w:t>2</w:t>
            </w:r>
            <w:r>
              <w:t xml:space="preserve"> пункта 1.1 перечня</w:t>
            </w:r>
          </w:p>
        </w:tc>
      </w:tr>
      <w:tr w:rsidR="00EF5895" w:rsidTr="00EF5895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EF5895" w:rsidRPr="00EF5895" w:rsidRDefault="00EF5895" w:rsidP="00EF589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и социальная защита</w:t>
            </w:r>
          </w:p>
        </w:tc>
      </w:tr>
      <w:tr w:rsidR="00EF5895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895" w:rsidRDefault="00EF5895">
            <w:pPr>
              <w:pStyle w:val="table10"/>
              <w:spacing w:before="120"/>
            </w:pPr>
            <w:r>
              <w:t>70. Принятие решения о назначении семейного капитала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895" w:rsidRDefault="00EF5895">
            <w:pPr>
              <w:pStyle w:val="table10"/>
              <w:spacing w:before="120"/>
            </w:pPr>
            <w:r>
              <w:t>пункт 2.46 перечня</w:t>
            </w:r>
          </w:p>
        </w:tc>
      </w:tr>
      <w:tr w:rsidR="00EF5895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895" w:rsidRDefault="00EF5895">
            <w:pPr>
              <w:pStyle w:val="table10"/>
              <w:spacing w:before="120"/>
            </w:pPr>
            <w:r>
              <w:t xml:space="preserve">71. </w:t>
            </w:r>
            <w:proofErr w:type="gramStart"/>
            <w:r>
              <w:t>Принятие решения о досрочном распоряжении средствами семейного капитала на строительство (реконструкцию), приобретение жилых помещений, приобретение доли (долей) в праве собственности на них, 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ими</w:t>
            </w:r>
            <w:proofErr w:type="gramEnd"/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895" w:rsidRDefault="00EF5895">
            <w:pPr>
              <w:pStyle w:val="table10"/>
              <w:spacing w:before="120"/>
            </w:pPr>
            <w:r>
              <w:t>подпункт 2.47.1 пункта 2.47 перечня</w:t>
            </w:r>
          </w:p>
        </w:tc>
      </w:tr>
      <w:tr w:rsidR="00EF5895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895" w:rsidRDefault="00EF5895">
            <w:pPr>
              <w:pStyle w:val="table10"/>
              <w:spacing w:before="120"/>
            </w:pPr>
            <w:r>
              <w:t xml:space="preserve">72. Принятие решения о досрочном распоряжении средствами семейного капитала на получение на платной основе общего высшего образования, специального высшего образования, среднего специального образования в государственных учреждениях образования Республики Беларусь, учреждениях высшего и среднего специального образования потребительской кооперации Республики Беларусь и учреждениях высшего образования Федерации профсоюзов Беларуси 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895" w:rsidRDefault="00EF5895">
            <w:pPr>
              <w:pStyle w:val="table10"/>
              <w:spacing w:before="120"/>
            </w:pPr>
            <w:r>
              <w:t>подпункт 2.47.2 пункта 2.47 перечня</w:t>
            </w:r>
          </w:p>
        </w:tc>
      </w:tr>
      <w:tr w:rsidR="00EF5895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895" w:rsidRDefault="00EF5895">
            <w:pPr>
              <w:pStyle w:val="table10"/>
              <w:spacing w:before="120"/>
            </w:pPr>
            <w:r>
              <w:t>73. Принятие решения о досрочном распоряжении средствами семейного капитала на получение платных медицинских услуг, оказываемых государственными организациями здравоохранения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895" w:rsidRDefault="00EF5895">
            <w:pPr>
              <w:pStyle w:val="table10"/>
              <w:spacing w:before="120"/>
            </w:pPr>
            <w:r>
              <w:t>подпункт 2.47.3 пункта 2.47 перечня</w:t>
            </w:r>
          </w:p>
        </w:tc>
      </w:tr>
      <w:tr w:rsidR="00EF5895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895" w:rsidRDefault="00EF5895">
            <w:pPr>
              <w:pStyle w:val="table10"/>
              <w:spacing w:before="120"/>
            </w:pPr>
            <w:r>
              <w:t>74. Принятие решения о досрочном распоряжении средствами семейного капитала на приобретение товаров, предназначенных для социальной реабилитации и интеграции инвалидов в общество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895" w:rsidRDefault="00EF5895">
            <w:pPr>
              <w:pStyle w:val="table10"/>
              <w:spacing w:before="120"/>
            </w:pPr>
            <w:r>
              <w:t>подпункт 2.47.4 пункта 2.47 перечня</w:t>
            </w:r>
          </w:p>
        </w:tc>
      </w:tr>
      <w:tr w:rsidR="00EF5895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895" w:rsidRDefault="00EF5895">
            <w:pPr>
              <w:pStyle w:val="table10"/>
              <w:spacing w:before="120"/>
            </w:pPr>
            <w:r>
              <w:t xml:space="preserve">75. Принятие решения о распоряжении средствами семейного капитала после истечения 18 лет </w:t>
            </w:r>
            <w:proofErr w:type="gramStart"/>
            <w:r>
              <w:t>с даты рождения</w:t>
            </w:r>
            <w:proofErr w:type="gramEnd"/>
            <w:r>
              <w:t xml:space="preserve"> ребенка, в связи с рождением (усыновлением, удочерением) которого семья приобрела право на назначение семейного капитала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895" w:rsidRDefault="00EF5895">
            <w:pPr>
              <w:pStyle w:val="table10"/>
              <w:spacing w:before="120"/>
            </w:pPr>
            <w:r>
              <w:t>пункт 2.48 перечня</w:t>
            </w:r>
          </w:p>
        </w:tc>
      </w:tr>
      <w:tr w:rsidR="00EF5895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895" w:rsidRDefault="00EF5895">
            <w:pPr>
              <w:pStyle w:val="table10"/>
              <w:spacing w:before="120"/>
            </w:pPr>
            <w:r>
              <w:t>76. Принятие решения о внесении изменений в решение о назначении семейного капитала и выдача выписки из такого решения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895" w:rsidRDefault="00EF5895">
            <w:pPr>
              <w:pStyle w:val="table10"/>
              <w:spacing w:before="120"/>
            </w:pPr>
            <w:r>
              <w:t>пункт 2.50 перечня</w:t>
            </w:r>
          </w:p>
        </w:tc>
      </w:tr>
    </w:tbl>
    <w:p w:rsidR="00EF5895" w:rsidRDefault="00EF5895">
      <w:pPr>
        <w:pStyle w:val="newncpi"/>
      </w:pPr>
      <w:r>
        <w:t> </w:t>
      </w:r>
    </w:p>
    <w:p w:rsidR="00EF5895" w:rsidRDefault="00EF5895">
      <w:pPr>
        <w:pStyle w:val="snoskiline"/>
      </w:pPr>
      <w:r>
        <w:lastRenderedPageBreak/>
        <w:t>______________________________</w:t>
      </w:r>
    </w:p>
    <w:p w:rsidR="00EF5895" w:rsidRDefault="00EF5895">
      <w:pPr>
        <w:pStyle w:val="snoski"/>
      </w:pPr>
      <w:r>
        <w:t>* Перечень административных процедур, осуществляемых государственными органами и иными организациями по заявлениям граждан, утвержденный Указом Президента Республики Беларусь от 26 апреля 2010 г. № 200 (далее – перечень).</w:t>
      </w:r>
    </w:p>
    <w:p w:rsidR="00EF5895" w:rsidRDefault="00EF5895">
      <w:pPr>
        <w:pStyle w:val="snoski"/>
      </w:pPr>
      <w:r>
        <w:t>** Единый перечень административных процедур, осуществляемых в отношении субъектов хозяйствования, утвержденный постановлением Совета Министров Республики Беларусь от 24 сентября 2021 г. № 548 (далее – единый перечень).</w:t>
      </w:r>
    </w:p>
    <w:p w:rsidR="00EF5895" w:rsidRDefault="00EF5895">
      <w:pPr>
        <w:pStyle w:val="snoski"/>
      </w:pPr>
      <w:r>
        <w:t>*** Под сельской местностью понимается территория:</w:t>
      </w:r>
    </w:p>
    <w:p w:rsidR="00EF5895" w:rsidRDefault="00EF5895">
      <w:pPr>
        <w:pStyle w:val="snoski"/>
      </w:pPr>
      <w:r>
        <w:t>сельсоветов, поселков городского типа и городов районного подчинения, являющихся административно-территориальными единицами;</w:t>
      </w:r>
    </w:p>
    <w:p w:rsidR="00EF5895" w:rsidRDefault="00EF5895">
      <w:pPr>
        <w:pStyle w:val="snoski"/>
      </w:pPr>
      <w:r>
        <w:t>поселков городского типа и городов районного подчинения, являющихся территориальными единицами;</w:t>
      </w:r>
    </w:p>
    <w:p w:rsidR="00EF5895" w:rsidRDefault="00EF5895">
      <w:pPr>
        <w:pStyle w:val="snoski"/>
        <w:spacing w:after="240"/>
      </w:pPr>
      <w:r>
        <w:t>иных населенных пунктов, не являющихся административно-территориальными единицами, входящая вместе с другими территориями в пространственные пределы сельсоветов.</w:t>
      </w:r>
    </w:p>
    <w:p w:rsidR="00EF5895" w:rsidRDefault="00EF5895">
      <w:pPr>
        <w:pStyle w:val="newncpi"/>
      </w:pPr>
      <w:r>
        <w:t> </w:t>
      </w:r>
    </w:p>
    <w:p w:rsidR="00EF5895" w:rsidRDefault="00EF5895">
      <w:pPr>
        <w:pStyle w:val="newncpi"/>
      </w:pPr>
      <w:r>
        <w:t> </w:t>
      </w:r>
    </w:p>
    <w:p w:rsidR="00B572F5" w:rsidRDefault="00B572F5"/>
    <w:sectPr w:rsidR="00B572F5" w:rsidSect="00EF5895">
      <w:headerReference w:type="even" r:id="rId6"/>
      <w:headerReference w:type="default" r:id="rId7"/>
      <w:footerReference w:type="firs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F5A" w:rsidRDefault="00C10F5A" w:rsidP="00EF5895">
      <w:r>
        <w:separator/>
      </w:r>
    </w:p>
  </w:endnote>
  <w:endnote w:type="continuationSeparator" w:id="1">
    <w:p w:rsidR="00C10F5A" w:rsidRDefault="00C10F5A" w:rsidP="00EF5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9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57"/>
      <w:gridCol w:w="7316"/>
    </w:tblGrid>
    <w:tr w:rsidR="00EF5895" w:rsidTr="00EF5895">
      <w:tc>
        <w:tcPr>
          <w:tcW w:w="1800" w:type="dxa"/>
          <w:shd w:val="clear" w:color="auto" w:fill="auto"/>
          <w:vAlign w:val="center"/>
        </w:tcPr>
        <w:p w:rsidR="00EF5895" w:rsidRDefault="00EF5895">
          <w:pPr>
            <w:pStyle w:val="a6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EF5895" w:rsidRDefault="00EF5895">
          <w:pPr>
            <w:pStyle w:val="a6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EF5895" w:rsidRDefault="00EF5895">
          <w:pPr>
            <w:pStyle w:val="a6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23.01.2025</w:t>
          </w:r>
        </w:p>
        <w:p w:rsidR="00EF5895" w:rsidRPr="00EF5895" w:rsidRDefault="00EF5895">
          <w:pPr>
            <w:pStyle w:val="a6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EF5895" w:rsidRDefault="00EF589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F5A" w:rsidRDefault="00C10F5A" w:rsidP="00EF5895">
      <w:r>
        <w:separator/>
      </w:r>
    </w:p>
  </w:footnote>
  <w:footnote w:type="continuationSeparator" w:id="1">
    <w:p w:rsidR="00C10F5A" w:rsidRDefault="00C10F5A" w:rsidP="00EF5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895" w:rsidRDefault="003312F6" w:rsidP="00DC2C5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F589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5895" w:rsidRDefault="00EF589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895" w:rsidRPr="00EF5895" w:rsidRDefault="003312F6" w:rsidP="00DC2C54">
    <w:pPr>
      <w:pStyle w:val="a4"/>
      <w:framePr w:wrap="around" w:vAnchor="text" w:hAnchor="margin" w:xAlign="center" w:y="1"/>
      <w:rPr>
        <w:rStyle w:val="a8"/>
        <w:rFonts w:ascii="Times New Roman" w:hAnsi="Times New Roman" w:cs="Times New Roman"/>
        <w:sz w:val="24"/>
      </w:rPr>
    </w:pPr>
    <w:r w:rsidRPr="00EF5895">
      <w:rPr>
        <w:rStyle w:val="a8"/>
        <w:rFonts w:ascii="Times New Roman" w:hAnsi="Times New Roman" w:cs="Times New Roman"/>
        <w:sz w:val="24"/>
      </w:rPr>
      <w:fldChar w:fldCharType="begin"/>
    </w:r>
    <w:r w:rsidR="00EF5895" w:rsidRPr="00EF5895">
      <w:rPr>
        <w:rStyle w:val="a8"/>
        <w:rFonts w:ascii="Times New Roman" w:hAnsi="Times New Roman" w:cs="Times New Roman"/>
        <w:sz w:val="24"/>
      </w:rPr>
      <w:instrText xml:space="preserve">PAGE  </w:instrText>
    </w:r>
    <w:r w:rsidRPr="00EF5895">
      <w:rPr>
        <w:rStyle w:val="a8"/>
        <w:rFonts w:ascii="Times New Roman" w:hAnsi="Times New Roman" w:cs="Times New Roman"/>
        <w:sz w:val="24"/>
      </w:rPr>
      <w:fldChar w:fldCharType="separate"/>
    </w:r>
    <w:r w:rsidR="00290297">
      <w:rPr>
        <w:rStyle w:val="a8"/>
        <w:rFonts w:ascii="Times New Roman" w:hAnsi="Times New Roman" w:cs="Times New Roman"/>
        <w:noProof/>
        <w:sz w:val="24"/>
      </w:rPr>
      <w:t>3</w:t>
    </w:r>
    <w:r w:rsidRPr="00EF5895">
      <w:rPr>
        <w:rStyle w:val="a8"/>
        <w:rFonts w:ascii="Times New Roman" w:hAnsi="Times New Roman" w:cs="Times New Roman"/>
        <w:sz w:val="24"/>
      </w:rPr>
      <w:fldChar w:fldCharType="end"/>
    </w:r>
  </w:p>
  <w:p w:rsidR="00EF5895" w:rsidRPr="00EF5895" w:rsidRDefault="00EF5895">
    <w:pPr>
      <w:pStyle w:val="a4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F5895"/>
    <w:rsid w:val="00290297"/>
    <w:rsid w:val="003312F6"/>
    <w:rsid w:val="0042383D"/>
    <w:rsid w:val="00B572F5"/>
    <w:rsid w:val="00C10F5A"/>
    <w:rsid w:val="00CF7642"/>
    <w:rsid w:val="00E63187"/>
    <w:rsid w:val="00EF5895"/>
    <w:rsid w:val="00FE5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3D"/>
    <w:pPr>
      <w:spacing w:after="0" w:line="240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Подзаголовок Курсив пт14"/>
    <w:basedOn w:val="a"/>
    <w:next w:val="a"/>
    <w:rsid w:val="00E63187"/>
    <w:pPr>
      <w:autoSpaceDE w:val="0"/>
      <w:autoSpaceDN w:val="0"/>
      <w:adjustRightInd w:val="0"/>
      <w:spacing w:line="280" w:lineRule="exact"/>
      <w:ind w:firstLine="539"/>
    </w:pPr>
    <w:rPr>
      <w:rFonts w:ascii="Times New Roman" w:hAnsi="Times New Roman" w:cs="Times New Roman"/>
      <w:i/>
      <w:color w:val="000000" w:themeColor="text1"/>
    </w:rPr>
  </w:style>
  <w:style w:type="paragraph" w:styleId="a3">
    <w:name w:val="List Paragraph"/>
    <w:basedOn w:val="a"/>
    <w:uiPriority w:val="34"/>
    <w:qFormat/>
    <w:rsid w:val="0042383D"/>
    <w:pPr>
      <w:ind w:left="720" w:firstLine="709"/>
      <w:contextualSpacing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titlencpi">
    <w:name w:val="titlencpi"/>
    <w:basedOn w:val="a"/>
    <w:rsid w:val="00EF5895"/>
    <w:pPr>
      <w:spacing w:before="240" w:after="240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EF5895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F5895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F5895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F5895"/>
    <w:pPr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F5895"/>
    <w:pPr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EF589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F5895"/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EF5895"/>
    <w:pPr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F5895"/>
    <w:pPr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EF5895"/>
    <w:pPr>
      <w:spacing w:after="28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F5895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F5895"/>
    <w:pPr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F589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F589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F589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F589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F589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F5895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F58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5895"/>
    <w:rPr>
      <w:rFonts w:ascii="Calibri" w:hAnsi="Calibri"/>
    </w:rPr>
  </w:style>
  <w:style w:type="paragraph" w:styleId="a6">
    <w:name w:val="footer"/>
    <w:basedOn w:val="a"/>
    <w:link w:val="a7"/>
    <w:uiPriority w:val="99"/>
    <w:unhideWhenUsed/>
    <w:rsid w:val="00EF5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5895"/>
    <w:rPr>
      <w:rFonts w:ascii="Calibri" w:hAnsi="Calibri"/>
    </w:rPr>
  </w:style>
  <w:style w:type="character" w:styleId="a8">
    <w:name w:val="page number"/>
    <w:basedOn w:val="a0"/>
    <w:uiPriority w:val="99"/>
    <w:semiHidden/>
    <w:unhideWhenUsed/>
    <w:rsid w:val="00EF5895"/>
  </w:style>
  <w:style w:type="table" w:styleId="a9">
    <w:name w:val="Table Grid"/>
    <w:basedOn w:val="a1"/>
    <w:uiPriority w:val="59"/>
    <w:rsid w:val="00EF5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902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3D"/>
    <w:pPr>
      <w:spacing w:after="0" w:line="240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Подзаголовок Курсив пт14"/>
    <w:basedOn w:val="a"/>
    <w:next w:val="a"/>
    <w:rsid w:val="00E63187"/>
    <w:pPr>
      <w:autoSpaceDE w:val="0"/>
      <w:autoSpaceDN w:val="0"/>
      <w:adjustRightInd w:val="0"/>
      <w:spacing w:line="280" w:lineRule="exact"/>
      <w:ind w:firstLine="539"/>
    </w:pPr>
    <w:rPr>
      <w:rFonts w:ascii="Times New Roman" w:hAnsi="Times New Roman" w:cs="Times New Roman"/>
      <w:i/>
      <w:color w:val="000000" w:themeColor="text1"/>
    </w:rPr>
  </w:style>
  <w:style w:type="paragraph" w:styleId="a3">
    <w:name w:val="List Paragraph"/>
    <w:basedOn w:val="a"/>
    <w:uiPriority w:val="34"/>
    <w:qFormat/>
    <w:rsid w:val="0042383D"/>
    <w:pPr>
      <w:ind w:left="720" w:firstLine="709"/>
      <w:contextualSpacing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titlencpi">
    <w:name w:val="titlencpi"/>
    <w:basedOn w:val="a"/>
    <w:rsid w:val="00EF5895"/>
    <w:pPr>
      <w:spacing w:before="240" w:after="240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EF5895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F5895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F5895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F5895"/>
    <w:pPr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F5895"/>
    <w:pPr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EF589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F5895"/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EF5895"/>
    <w:pPr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F5895"/>
    <w:pPr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EF5895"/>
    <w:pPr>
      <w:spacing w:after="28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F5895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F5895"/>
    <w:pPr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F589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F589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F589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F589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F589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F5895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F58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5895"/>
    <w:rPr>
      <w:rFonts w:ascii="Calibri" w:hAnsi="Calibri"/>
    </w:rPr>
  </w:style>
  <w:style w:type="paragraph" w:styleId="a6">
    <w:name w:val="footer"/>
    <w:basedOn w:val="a"/>
    <w:link w:val="a7"/>
    <w:uiPriority w:val="99"/>
    <w:unhideWhenUsed/>
    <w:rsid w:val="00EF5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5895"/>
    <w:rPr>
      <w:rFonts w:ascii="Calibri" w:hAnsi="Calibri"/>
    </w:rPr>
  </w:style>
  <w:style w:type="character" w:styleId="a8">
    <w:name w:val="page number"/>
    <w:basedOn w:val="a0"/>
    <w:uiPriority w:val="99"/>
    <w:semiHidden/>
    <w:unhideWhenUsed/>
    <w:rsid w:val="00EF5895"/>
  </w:style>
  <w:style w:type="table" w:styleId="a9">
    <w:name w:val="Table Grid"/>
    <w:basedOn w:val="a1"/>
    <w:uiPriority w:val="59"/>
    <w:rsid w:val="00EF5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4833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Лученок Светлана Ивановна</dc:creator>
  <cp:lastModifiedBy>Управление по труду</cp:lastModifiedBy>
  <cp:revision>2</cp:revision>
  <dcterms:created xsi:type="dcterms:W3CDTF">2025-01-27T12:22:00Z</dcterms:created>
  <dcterms:modified xsi:type="dcterms:W3CDTF">2025-01-27T12:22:00Z</dcterms:modified>
</cp:coreProperties>
</file>