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C7A" w:rsidRPr="00297D58" w:rsidRDefault="00297D58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30"/>
          <w:szCs w:val="30"/>
        </w:rPr>
      </w:pPr>
      <w:r w:rsidRPr="00297D58">
        <w:rPr>
          <w:b/>
          <w:sz w:val="30"/>
          <w:szCs w:val="30"/>
        </w:rPr>
        <w:t>Перечень бюджетных организаций и государственных органов, обеспечение деятельности которых осуществляется Государственным учреждением «Центр по обеспечению деятельности бюджетных организаций и государственных органов Толочинского района»</w:t>
      </w:r>
      <w:r>
        <w:rPr>
          <w:b/>
          <w:sz w:val="30"/>
          <w:szCs w:val="30"/>
        </w:rPr>
        <w:t>: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Отдел по образованию Толочинского районного исполнительного комитета;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Сектор культуры</w:t>
      </w:r>
      <w:r w:rsidRPr="00E72C7A">
        <w:rPr>
          <w:sz w:val="30"/>
          <w:szCs w:val="30"/>
        </w:rPr>
        <w:t xml:space="preserve"> Толочинского районного исполнительного комитета;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Сектор спорта и туризма Толочинского районного исполнительного комитета;</w:t>
      </w:r>
    </w:p>
    <w:p w:rsidR="00396246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Волковичский сельский исполнительный комитет</w:t>
      </w:r>
      <w:r w:rsidR="00396246">
        <w:rPr>
          <w:sz w:val="30"/>
          <w:szCs w:val="30"/>
        </w:rPr>
        <w:t>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Волосовский сельский исполнительный комитет;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Кохановский сельский исполнительный комитет;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Оболецкий сельский исполнительный комитет;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Серковицкий сельский исполнительный комитет;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Славновский сельский исполнительный комитет;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Толочинский сельский исполнительный комитет;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</w:t>
      </w:r>
      <w:r w:rsidR="00710852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разования «Средняя школа № 1 г. </w:t>
      </w: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Толочина имени Ф.Е.Маковецкого»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«Средняя школа 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2 г.</w:t>
      </w:r>
      <w:r w:rsidR="007108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Толочина имени Н.П. Луговского»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«Средняя школа № 3 г.</w:t>
      </w:r>
      <w:r w:rsidR="0071085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Толочина имени М.Б.Осиповой»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«Кохановская средняя школа имени И.П.Кожара Толочинского района»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«Славенская средняя школа имени П.А.Галецкого Толочинского района»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«Жукневская базовая школа»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«Оболецкая базовая школа»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«Усвижбукская базовая школа»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«Детский сад № 1 г.Толочина»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«Детский сад № 2 г.Толочина»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«Детский сад № 3 г.Толочина»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«Кохановский детский сад № 1»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Государственное учреждение образования «Кохановский детский сад № 2»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«Воронцевичский детский сад»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«Горщевщинский детский сад»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«Озерецкий детский сад»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«Раицкий детский сад»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«Серковицкий детский сад»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«Славенский детский сад»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«Славновский детский сад»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«Толочинский социально-педагогический центр»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451B1E" w:rsidRDefault="00E72C7A" w:rsidP="00E72C7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дополнительного образования «Толочинский районный центр детей и молодёжи»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Default="00E72C7A" w:rsidP="00E72C7A">
      <w:pPr>
        <w:spacing w:line="240" w:lineRule="auto"/>
        <w:ind w:firstLine="709"/>
        <w:jc w:val="both"/>
      </w:pPr>
      <w:r w:rsidRPr="00451B1E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учреждение образования «Толочинский центр коррекционно-развивающего обучения и реабилитации»</w:t>
      </w:r>
      <w:r w:rsidR="00297D58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Государственное учреждение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«Толочинский районный учебно-методический кабинет»;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Государственное учреждение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«Толочинская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централизованная библиотечная система»;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Государственное учреждение культуры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«Толочинский районный центр культуры и народного творчества»;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Государственное учреждение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«Толочинский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историко-краеведческий музей»;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E72C7A">
        <w:rPr>
          <w:sz w:val="30"/>
          <w:szCs w:val="30"/>
        </w:rPr>
        <w:t>осударственное учреждение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образования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«Кохановская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детская школа искусств»;</w:t>
      </w:r>
    </w:p>
    <w:p w:rsid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Государственное учреждение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образования «Толочинская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детская школа искусств»;</w:t>
      </w:r>
    </w:p>
    <w:p w:rsid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Государственное учреждение «Толочинский районный архив»;</w:t>
      </w:r>
    </w:p>
    <w:p w:rsidR="00E72C7A" w:rsidRP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Специализированное учебно-спортивное учреждение «Детско-юношеская спортивная школа</w:t>
      </w:r>
      <w:r>
        <w:rPr>
          <w:sz w:val="30"/>
          <w:szCs w:val="30"/>
        </w:rPr>
        <w:t xml:space="preserve"> </w:t>
      </w:r>
      <w:r w:rsidRPr="00E72C7A">
        <w:rPr>
          <w:sz w:val="30"/>
          <w:szCs w:val="30"/>
        </w:rPr>
        <w:t>Толочинского района»;</w:t>
      </w:r>
    </w:p>
    <w:p w:rsidR="00E72C7A" w:rsidRDefault="00E72C7A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E72C7A">
        <w:rPr>
          <w:sz w:val="30"/>
          <w:szCs w:val="30"/>
        </w:rPr>
        <w:t>Учреждение «Физкультурно-спортивный клуб</w:t>
      </w:r>
      <w:r>
        <w:rPr>
          <w:sz w:val="30"/>
          <w:szCs w:val="30"/>
        </w:rPr>
        <w:t xml:space="preserve"> «Нива»;</w:t>
      </w:r>
    </w:p>
    <w:p w:rsidR="00B1360D" w:rsidRDefault="00C403BD" w:rsidP="00E72C7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Pr="00E72C7A">
        <w:rPr>
          <w:sz w:val="30"/>
          <w:szCs w:val="30"/>
        </w:rPr>
        <w:t>осударственное учреждение</w:t>
      </w:r>
      <w:r>
        <w:rPr>
          <w:sz w:val="30"/>
          <w:szCs w:val="30"/>
        </w:rPr>
        <w:t xml:space="preserve"> «</w:t>
      </w:r>
      <w:r w:rsidR="00B1360D">
        <w:rPr>
          <w:sz w:val="30"/>
          <w:szCs w:val="30"/>
        </w:rPr>
        <w:t>Туристический информационный центр</w:t>
      </w:r>
      <w:r>
        <w:rPr>
          <w:sz w:val="30"/>
          <w:szCs w:val="30"/>
        </w:rPr>
        <w:t xml:space="preserve"> «Толочин».</w:t>
      </w:r>
    </w:p>
    <w:sectPr w:rsidR="00B1360D" w:rsidSect="00E72C7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72C7A"/>
    <w:rsid w:val="000A1B48"/>
    <w:rsid w:val="001112BF"/>
    <w:rsid w:val="00165334"/>
    <w:rsid w:val="0021539D"/>
    <w:rsid w:val="00242913"/>
    <w:rsid w:val="00297D58"/>
    <w:rsid w:val="002D3B07"/>
    <w:rsid w:val="00313CBB"/>
    <w:rsid w:val="00383375"/>
    <w:rsid w:val="00396246"/>
    <w:rsid w:val="003C077E"/>
    <w:rsid w:val="004927A5"/>
    <w:rsid w:val="004A44FD"/>
    <w:rsid w:val="0052570F"/>
    <w:rsid w:val="00552C7C"/>
    <w:rsid w:val="006B3E5D"/>
    <w:rsid w:val="006F3C06"/>
    <w:rsid w:val="00710852"/>
    <w:rsid w:val="007922C9"/>
    <w:rsid w:val="007B2FE4"/>
    <w:rsid w:val="008238AD"/>
    <w:rsid w:val="00827464"/>
    <w:rsid w:val="00897544"/>
    <w:rsid w:val="008D1DBE"/>
    <w:rsid w:val="0091723A"/>
    <w:rsid w:val="00937813"/>
    <w:rsid w:val="00A02AC8"/>
    <w:rsid w:val="00A6409B"/>
    <w:rsid w:val="00A76805"/>
    <w:rsid w:val="00B07099"/>
    <w:rsid w:val="00B1360D"/>
    <w:rsid w:val="00B8796A"/>
    <w:rsid w:val="00BB1B53"/>
    <w:rsid w:val="00BE0EC7"/>
    <w:rsid w:val="00C07132"/>
    <w:rsid w:val="00C403BD"/>
    <w:rsid w:val="00C94B85"/>
    <w:rsid w:val="00D00CA9"/>
    <w:rsid w:val="00DD6CC2"/>
    <w:rsid w:val="00E01595"/>
    <w:rsid w:val="00E72C7A"/>
    <w:rsid w:val="00F15DBE"/>
    <w:rsid w:val="00F6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B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2C7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9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2025-02-10T11:14:00Z</dcterms:created>
  <dcterms:modified xsi:type="dcterms:W3CDTF">2025-02-10T11:14:00Z</dcterms:modified>
</cp:coreProperties>
</file>