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F3" w:rsidRPr="001A64F4" w:rsidRDefault="00A46C53" w:rsidP="00A46C5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1A64F4">
        <w:rPr>
          <w:rFonts w:ascii="Times New Roman" w:hAnsi="Times New Roman" w:cs="Times New Roman"/>
          <w:b/>
          <w:sz w:val="30"/>
          <w:szCs w:val="30"/>
        </w:rPr>
        <w:t>Потребитель – в центре внимания: от баланса интересов к справедливому разрешению споров</w:t>
      </w:r>
    </w:p>
    <w:bookmarkEnd w:id="0"/>
    <w:p w:rsidR="008A4D4F" w:rsidRDefault="008A4D4F" w:rsidP="008A4D4F">
      <w:pPr>
        <w:rPr>
          <w:rFonts w:ascii="Times New Roman" w:hAnsi="Times New Roman" w:cs="Times New Roman"/>
          <w:sz w:val="30"/>
          <w:szCs w:val="30"/>
        </w:rPr>
      </w:pPr>
    </w:p>
    <w:p w:rsidR="008A4D4F" w:rsidRDefault="008A4D4F" w:rsidP="008A4D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</w:t>
      </w:r>
      <w:r>
        <w:rPr>
          <w:rFonts w:ascii="Times New Roman" w:hAnsi="Times New Roman" w:cs="Times New Roman"/>
          <w:sz w:val="30"/>
          <w:szCs w:val="30"/>
        </w:rPr>
        <w:br/>
        <w:t xml:space="preserve">26 марта 1998, г. № 157 «О государственных праздниках, праздничных днях и памятных датах в Республике Беларусь» ежегодно </w:t>
      </w:r>
      <w:r w:rsidRPr="008A4D4F">
        <w:rPr>
          <w:rFonts w:ascii="Times New Roman" w:hAnsi="Times New Roman" w:cs="Times New Roman"/>
          <w:b/>
          <w:sz w:val="30"/>
          <w:szCs w:val="30"/>
        </w:rPr>
        <w:t>15 марта</w:t>
      </w:r>
      <w:r>
        <w:rPr>
          <w:rFonts w:ascii="Times New Roman" w:hAnsi="Times New Roman" w:cs="Times New Roman"/>
          <w:sz w:val="30"/>
          <w:szCs w:val="30"/>
        </w:rPr>
        <w:t xml:space="preserve"> в республике отмечается праздничный день – </w:t>
      </w:r>
      <w:r w:rsidRPr="008A4D4F">
        <w:rPr>
          <w:rFonts w:ascii="Times New Roman" w:hAnsi="Times New Roman" w:cs="Times New Roman"/>
          <w:b/>
          <w:sz w:val="30"/>
          <w:szCs w:val="30"/>
        </w:rPr>
        <w:t>День потребителя.</w:t>
      </w:r>
    </w:p>
    <w:p w:rsidR="008A4D4F" w:rsidRPr="008A4D4F" w:rsidRDefault="008A4D4F" w:rsidP="008A4D4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2025 году в государствах-членах Евразийского экономического союза день потребителя проводится под девизом </w:t>
      </w:r>
      <w:r w:rsidRPr="008A4D4F">
        <w:rPr>
          <w:rFonts w:ascii="Times New Roman" w:hAnsi="Times New Roman" w:cs="Times New Roman"/>
          <w:b/>
          <w:sz w:val="30"/>
          <w:szCs w:val="30"/>
        </w:rPr>
        <w:t>«Потребитель – в центре внимания: от баланса интересов к справедливому разрешению споров».</w:t>
      </w:r>
    </w:p>
    <w:p w:rsidR="008A4D4F" w:rsidRDefault="008A4D4F" w:rsidP="008A4D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тема подчеркивает значимость защиты прав потребителей и призвана обратить внимание на справедливое разрешение споров потребителей и бизнеса. Основа такой работы заложена Программой совместных действий государств-членов Евразийского экономического союза в сфере защиты прав потребителей.</w:t>
      </w:r>
    </w:p>
    <w:p w:rsidR="001A64F4" w:rsidRDefault="001A64F4" w:rsidP="008A4D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A4D4F" w:rsidRDefault="008A4D4F" w:rsidP="008A4D4F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</w:p>
    <w:p w:rsidR="008A4D4F" w:rsidRPr="00A46C53" w:rsidRDefault="008A4D4F" w:rsidP="008A4D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A4D4F" w:rsidRPr="00A46C53" w:rsidRDefault="008A4D4F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8A4D4F" w:rsidRPr="00A4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D8"/>
    <w:rsid w:val="001A64F4"/>
    <w:rsid w:val="002603D8"/>
    <w:rsid w:val="008A4D4F"/>
    <w:rsid w:val="00A46C53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2025-03-13T07:49:00Z</dcterms:created>
  <dcterms:modified xsi:type="dcterms:W3CDTF">2025-03-13T09:04:00Z</dcterms:modified>
</cp:coreProperties>
</file>