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40" w:rsidRPr="0007031E" w:rsidRDefault="00625691" w:rsidP="00625691">
      <w:pPr>
        <w:pStyle w:val="a4"/>
        <w:tabs>
          <w:tab w:val="center" w:pos="0"/>
          <w:tab w:val="left" w:pos="10632"/>
        </w:tabs>
        <w:ind w:left="0" w:right="-83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10AD4" w:rsidRPr="0007031E">
        <w:rPr>
          <w:sz w:val="32"/>
          <w:szCs w:val="32"/>
        </w:rPr>
        <w:t>Жизнь</w:t>
      </w:r>
      <w:r w:rsidR="00110AD4" w:rsidRPr="0007031E"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среди людей</w:t>
      </w:r>
    </w:p>
    <w:p w:rsidR="00137A95" w:rsidRDefault="00137A95">
      <w:pPr>
        <w:pStyle w:val="a4"/>
      </w:pPr>
    </w:p>
    <w:p w:rsidR="0007031E" w:rsidRPr="0007031E" w:rsidRDefault="0007031E" w:rsidP="0007031E">
      <w:pPr>
        <w:spacing w:line="280" w:lineRule="exact"/>
        <w:ind w:left="1233"/>
        <w:jc w:val="right"/>
        <w:rPr>
          <w:b/>
          <w:i/>
          <w:sz w:val="28"/>
        </w:rPr>
      </w:pPr>
      <w:r w:rsidRPr="0007031E">
        <w:rPr>
          <w:b/>
          <w:i/>
          <w:sz w:val="28"/>
        </w:rPr>
        <w:t xml:space="preserve">«Без многого человек может обойтись, только не без человека» </w:t>
      </w:r>
    </w:p>
    <w:p w:rsidR="0007031E" w:rsidRPr="0007031E" w:rsidRDefault="0007031E" w:rsidP="0007031E">
      <w:pPr>
        <w:spacing w:line="280" w:lineRule="exact"/>
        <w:ind w:left="1233"/>
        <w:jc w:val="right"/>
        <w:rPr>
          <w:b/>
          <w:i/>
          <w:sz w:val="28"/>
        </w:rPr>
      </w:pPr>
      <w:r w:rsidRPr="0007031E">
        <w:rPr>
          <w:b/>
          <w:i/>
          <w:sz w:val="28"/>
        </w:rPr>
        <w:t xml:space="preserve">Карл Людвиг </w:t>
      </w:r>
      <w:proofErr w:type="spellStart"/>
      <w:proofErr w:type="gramStart"/>
      <w:r w:rsidRPr="0007031E">
        <w:rPr>
          <w:b/>
          <w:i/>
          <w:sz w:val="28"/>
        </w:rPr>
        <w:t>Бёрне</w:t>
      </w:r>
      <w:proofErr w:type="spellEnd"/>
      <w:proofErr w:type="gramEnd"/>
      <w:r w:rsidRPr="0007031E">
        <w:rPr>
          <w:b/>
          <w:i/>
          <w:sz w:val="28"/>
        </w:rPr>
        <w:t>, публицист и литературный критик</w:t>
      </w:r>
    </w:p>
    <w:p w:rsidR="0007031E" w:rsidRDefault="0007031E">
      <w:pPr>
        <w:pStyle w:val="a4"/>
      </w:pPr>
    </w:p>
    <w:p w:rsidR="009C2F40" w:rsidRDefault="00110AD4" w:rsidP="00137A95">
      <w:pPr>
        <w:spacing w:line="280" w:lineRule="exact"/>
        <w:ind w:left="1233"/>
        <w:rPr>
          <w:i/>
          <w:sz w:val="28"/>
        </w:rPr>
      </w:pP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живем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любовь,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счастье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красота.</w:t>
      </w:r>
    </w:p>
    <w:p w:rsidR="009C2F40" w:rsidRDefault="00110AD4" w:rsidP="00137A95">
      <w:pPr>
        <w:spacing w:line="280" w:lineRule="exact"/>
        <w:ind w:left="1233" w:right="2118"/>
        <w:rPr>
          <w:i/>
          <w:sz w:val="28"/>
        </w:rPr>
      </w:pPr>
      <w:r>
        <w:rPr>
          <w:i/>
          <w:sz w:val="28"/>
        </w:rPr>
        <w:t>Мы живем в мире, где есть войны, несправедливость и боль.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живем в мире,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ВИЧ и СПИД.</w:t>
      </w:r>
    </w:p>
    <w:p w:rsidR="009C2F40" w:rsidRDefault="009C2F40" w:rsidP="00137A95">
      <w:pPr>
        <w:pStyle w:val="a3"/>
        <w:spacing w:line="280" w:lineRule="exact"/>
        <w:rPr>
          <w:i/>
          <w:sz w:val="32"/>
        </w:rPr>
      </w:pPr>
    </w:p>
    <w:p w:rsidR="009C2F40" w:rsidRDefault="00110AD4" w:rsidP="00137A95">
      <w:pPr>
        <w:spacing w:line="280" w:lineRule="exact"/>
        <w:ind w:left="1233" w:right="249"/>
        <w:rPr>
          <w:i/>
          <w:sz w:val="28"/>
        </w:rPr>
      </w:pPr>
      <w:r>
        <w:rPr>
          <w:i/>
          <w:sz w:val="28"/>
        </w:rPr>
        <w:t>Каждый день мы просыпаемся и продолжаем свой путь: работаем,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общаемся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друзьями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близкими,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переживаем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заботимся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</w:p>
    <w:p w:rsidR="009C2F40" w:rsidRDefault="00110AD4" w:rsidP="00137A95">
      <w:pPr>
        <w:spacing w:line="280" w:lineRule="exact"/>
        <w:ind w:left="1233" w:right="249"/>
        <w:rPr>
          <w:i/>
          <w:sz w:val="28"/>
        </w:rPr>
      </w:pPr>
      <w:proofErr w:type="gramStart"/>
      <w:r>
        <w:rPr>
          <w:i/>
          <w:sz w:val="28"/>
        </w:rPr>
        <w:t>родителях</w:t>
      </w:r>
      <w:proofErr w:type="gramEnd"/>
      <w:r>
        <w:rPr>
          <w:i/>
          <w:sz w:val="28"/>
        </w:rPr>
        <w:t>, радуемся и страдаем, отдыхаем и трудимся.… Но от этого 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становимся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радуемся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жизни.</w:t>
      </w:r>
    </w:p>
    <w:p w:rsidR="009C2F40" w:rsidRDefault="009C2F40" w:rsidP="00137A95">
      <w:pPr>
        <w:pStyle w:val="a3"/>
        <w:spacing w:line="280" w:lineRule="exact"/>
        <w:rPr>
          <w:i/>
          <w:sz w:val="31"/>
        </w:rPr>
      </w:pPr>
    </w:p>
    <w:p w:rsidR="009C2F40" w:rsidRDefault="00110AD4" w:rsidP="00137A95">
      <w:pPr>
        <w:spacing w:line="280" w:lineRule="exact"/>
        <w:ind w:left="1233"/>
        <w:rPr>
          <w:i/>
          <w:sz w:val="28"/>
        </w:rPr>
      </w:pPr>
      <w:r>
        <w:rPr>
          <w:i/>
          <w:sz w:val="28"/>
        </w:rPr>
        <w:t>Мир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потрясает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разнообразием.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дружба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 один</w:t>
      </w:r>
      <w:r>
        <w:rPr>
          <w:i/>
          <w:spacing w:val="-5"/>
          <w:sz w:val="28"/>
        </w:rPr>
        <w:t xml:space="preserve"> </w:t>
      </w:r>
      <w:r w:rsidR="00605864">
        <w:rPr>
          <w:i/>
          <w:spacing w:val="-5"/>
          <w:sz w:val="28"/>
        </w:rPr>
        <w:br/>
      </w:r>
      <w:r>
        <w:rPr>
          <w:i/>
          <w:sz w:val="28"/>
        </w:rPr>
        <w:t>из</w:t>
      </w:r>
      <w:r w:rsidR="00605864">
        <w:rPr>
          <w:i/>
          <w:sz w:val="28"/>
        </w:rPr>
        <w:t xml:space="preserve"> </w:t>
      </w:r>
      <w:r>
        <w:rPr>
          <w:i/>
          <w:sz w:val="28"/>
        </w:rPr>
        <w:t>способов узнавать мир. ВИЧ не передается через дружбу и общение. Только</w:t>
      </w:r>
      <w:r w:rsidR="00605864">
        <w:rPr>
          <w:i/>
          <w:sz w:val="28"/>
        </w:rPr>
        <w:t xml:space="preserve"> 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наши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страхи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ограничить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слабее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враждебнее.</w:t>
      </w:r>
    </w:p>
    <w:p w:rsidR="009C2F40" w:rsidRDefault="009C2F40" w:rsidP="00137A95">
      <w:pPr>
        <w:pStyle w:val="a3"/>
        <w:spacing w:line="280" w:lineRule="exact"/>
        <w:rPr>
          <w:i/>
          <w:sz w:val="31"/>
        </w:rPr>
      </w:pPr>
    </w:p>
    <w:p w:rsidR="009C2F40" w:rsidRDefault="00110AD4" w:rsidP="00137A95">
      <w:pPr>
        <w:spacing w:line="280" w:lineRule="exact"/>
        <w:ind w:left="1233" w:right="237"/>
        <w:rPr>
          <w:i/>
          <w:sz w:val="28"/>
        </w:rPr>
      </w:pPr>
      <w:r>
        <w:rPr>
          <w:i/>
          <w:sz w:val="28"/>
        </w:rPr>
        <w:t>Люди с ВИЧ и без ВИЧ одинаково чувствуют любовь, боль, радость, страх,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сочувствие,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обиду,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болезнь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 другим,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лишает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</w:p>
    <w:p w:rsidR="0007031E" w:rsidRDefault="00110AD4" w:rsidP="0007031E">
      <w:pPr>
        <w:spacing w:line="280" w:lineRule="exact"/>
        <w:ind w:left="1233"/>
        <w:rPr>
          <w:i/>
          <w:sz w:val="28"/>
        </w:rPr>
      </w:pPr>
      <w:r>
        <w:rPr>
          <w:i/>
          <w:sz w:val="28"/>
        </w:rPr>
        <w:t>способности видеть, понимать, чувствовать. Мир не делится на ВИ</w:t>
      </w:r>
      <w:proofErr w:type="gramStart"/>
      <w:r>
        <w:rPr>
          <w:i/>
          <w:sz w:val="28"/>
        </w:rPr>
        <w:t>Ч-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ВИЧ-отрицательных,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одинаково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прекрасен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всех.</w:t>
      </w:r>
      <w:r w:rsidR="0007031E" w:rsidRPr="0007031E">
        <w:rPr>
          <w:i/>
          <w:sz w:val="28"/>
        </w:rPr>
        <w:t xml:space="preserve"> </w:t>
      </w:r>
    </w:p>
    <w:p w:rsidR="009C2F40" w:rsidRDefault="009C2F40">
      <w:pPr>
        <w:pStyle w:val="a3"/>
        <w:spacing w:before="4"/>
        <w:rPr>
          <w:i/>
          <w:sz w:val="36"/>
        </w:rPr>
      </w:pPr>
    </w:p>
    <w:p w:rsidR="00253926" w:rsidRPr="00253926" w:rsidRDefault="00110AD4" w:rsidP="00625691">
      <w:pPr>
        <w:pStyle w:val="a3"/>
        <w:ind w:left="102" w:right="115" w:firstLine="852"/>
        <w:jc w:val="both"/>
        <w:rPr>
          <w:spacing w:val="1"/>
        </w:rPr>
      </w:pPr>
      <w:r>
        <w:t>Проблема</w:t>
      </w:r>
      <w:r>
        <w:rPr>
          <w:spacing w:val="1"/>
        </w:rPr>
        <w:t xml:space="preserve"> </w:t>
      </w:r>
      <w:r>
        <w:t>ВИЧ</w:t>
      </w:r>
      <w:r w:rsidR="004C4135">
        <w:t>-инфекции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 xml:space="preserve">актуальной, и прежде </w:t>
      </w:r>
      <w:r w:rsidR="00253926">
        <w:t>всего, для тех людей, чья жизнь</w:t>
      </w:r>
      <w:r>
        <w:t xml:space="preserve"> оказалась связана с ВИЧ-инфекцией. </w:t>
      </w:r>
      <w:r w:rsidR="00253926">
        <w:t xml:space="preserve">В Беларуси </w:t>
      </w:r>
      <w:r w:rsidR="00253926" w:rsidRPr="007C34A2">
        <w:t>с диагнозом «ВИЧ-инфекция» проживают более 2</w:t>
      </w:r>
      <w:r w:rsidR="00253926">
        <w:t>5</w:t>
      </w:r>
      <w:r w:rsidR="00253926" w:rsidRPr="007C34A2">
        <w:t xml:space="preserve"> тысяч </w:t>
      </w:r>
      <w:r w:rsidR="00253926">
        <w:t xml:space="preserve"> </w:t>
      </w:r>
      <w:r w:rsidR="00253926" w:rsidRPr="007C34A2">
        <w:t>человек</w:t>
      </w:r>
      <w:r w:rsidR="00253926">
        <w:t>, о</w:t>
      </w:r>
      <w:r w:rsidR="007C019A">
        <w:t>бщее количество зарегистрированных случаев ВИЧ-инфекции составляет более 35 тыся</w:t>
      </w:r>
      <w:r>
        <w:t>ч</w:t>
      </w:r>
      <w:r w:rsidR="00253926">
        <w:t>,</w:t>
      </w:r>
      <w:r w:rsidR="00253926">
        <w:br/>
      </w:r>
      <w:r w:rsidR="007C019A">
        <w:t>(начало 2024 года)</w:t>
      </w:r>
      <w:r>
        <w:t>.</w:t>
      </w:r>
      <w:r>
        <w:rPr>
          <w:spacing w:val="1"/>
        </w:rPr>
        <w:t xml:space="preserve"> </w:t>
      </w:r>
      <w:r w:rsidRPr="00322450">
        <w:t>За</w:t>
      </w:r>
      <w:r w:rsidRPr="00322450">
        <w:rPr>
          <w:spacing w:val="1"/>
        </w:rPr>
        <w:t xml:space="preserve"> </w:t>
      </w:r>
      <w:r w:rsidRPr="00322450">
        <w:t>медицинской</w:t>
      </w:r>
      <w:r w:rsidRPr="00322450">
        <w:rPr>
          <w:spacing w:val="1"/>
        </w:rPr>
        <w:t xml:space="preserve"> </w:t>
      </w:r>
      <w:r w:rsidRPr="00322450">
        <w:t>помощью</w:t>
      </w:r>
      <w:r w:rsidRPr="00322450">
        <w:rPr>
          <w:spacing w:val="70"/>
        </w:rPr>
        <w:t xml:space="preserve"> </w:t>
      </w:r>
      <w:r w:rsidRPr="00322450">
        <w:t>обращаются</w:t>
      </w:r>
      <w:r w:rsidRPr="00322450">
        <w:rPr>
          <w:spacing w:val="70"/>
        </w:rPr>
        <w:t xml:space="preserve"> </w:t>
      </w:r>
      <w:r w:rsidRPr="00322450">
        <w:t>самые</w:t>
      </w:r>
      <w:r w:rsidRPr="00322450">
        <w:rPr>
          <w:spacing w:val="1"/>
        </w:rPr>
        <w:t xml:space="preserve"> </w:t>
      </w:r>
      <w:r w:rsidRPr="00322450">
        <w:t>разные люди, нередко социально благополучные, что противоречит сформировавшему</w:t>
      </w:r>
      <w:r w:rsidRPr="00322450">
        <w:rPr>
          <w:spacing w:val="-67"/>
        </w:rPr>
        <w:t xml:space="preserve"> </w:t>
      </w:r>
      <w:r w:rsidRPr="00322450">
        <w:t>мнению о том, что заразиться ВИЧ может только тот, кто грубо нарушает</w:t>
      </w:r>
      <w:r w:rsidRPr="00322450">
        <w:rPr>
          <w:spacing w:val="1"/>
        </w:rPr>
        <w:t xml:space="preserve"> </w:t>
      </w:r>
      <w:r w:rsidRPr="00322450">
        <w:t>общепринятые социальные нормы</w:t>
      </w:r>
      <w:r w:rsidR="00605864" w:rsidRPr="00322450">
        <w:t xml:space="preserve"> (например,</w:t>
      </w:r>
      <w:r w:rsidR="00605864">
        <w:t xml:space="preserve"> употребляет наркотики или </w:t>
      </w:r>
      <w:r w:rsidR="00253926">
        <w:t>практикует рискованное сексуальное поведение</w:t>
      </w:r>
      <w:r w:rsidR="00605864">
        <w:t>)</w:t>
      </w:r>
      <w:r>
        <w:t xml:space="preserve">. В последние </w:t>
      </w:r>
      <w:r w:rsidR="00253926">
        <w:t xml:space="preserve">5 лет </w:t>
      </w:r>
      <w:r w:rsidR="00253926" w:rsidRPr="00253926">
        <w:t xml:space="preserve">в стране </w:t>
      </w:r>
      <w:r w:rsidR="00B47CA5" w:rsidRPr="00253926">
        <w:t xml:space="preserve">ежегодно </w:t>
      </w:r>
      <w:r w:rsidR="00253926" w:rsidRPr="00253926">
        <w:t>регистрируется около</w:t>
      </w:r>
      <w:r w:rsidR="00322450">
        <w:t xml:space="preserve"> </w:t>
      </w:r>
      <w:r w:rsidR="00322450">
        <w:br/>
      </w:r>
      <w:r w:rsidR="00F60967">
        <w:t>2</w:t>
      </w:r>
      <w:r w:rsidR="00253926" w:rsidRPr="00253926">
        <w:t xml:space="preserve"> т</w:t>
      </w:r>
      <w:r w:rsidR="00566E88">
        <w:t>ысяч новых случаев ВИЧ-инфекции, н</w:t>
      </w:r>
      <w:r w:rsidR="00253926" w:rsidRPr="00253926">
        <w:t xml:space="preserve">аибольшее количество </w:t>
      </w:r>
      <w:r w:rsidR="00566E88">
        <w:t xml:space="preserve">− </w:t>
      </w:r>
      <w:r w:rsidR="00253926" w:rsidRPr="00253926">
        <w:t>среди мужчин и женщин в возрасте от 30 до 49 лет, преобла</w:t>
      </w:r>
      <w:r w:rsidR="00B47CA5">
        <w:t xml:space="preserve">дает половой путь передачи ВИЧ − </w:t>
      </w:r>
      <w:r w:rsidR="00253926" w:rsidRPr="00253926">
        <w:t>более 80% от всех регистрируемых случаев.</w:t>
      </w:r>
    </w:p>
    <w:p w:rsidR="002D7DD0" w:rsidRDefault="00B660CB" w:rsidP="00625691">
      <w:pPr>
        <w:pStyle w:val="a3"/>
        <w:ind w:left="102" w:right="113" w:firstLine="620"/>
        <w:jc w:val="both"/>
      </w:pPr>
      <w:r w:rsidRPr="0077163C">
        <w:rPr>
          <w:spacing w:val="1"/>
        </w:rPr>
        <w:t xml:space="preserve">Проблема ВИЧ-инфекции </w:t>
      </w:r>
      <w:r w:rsidR="00F60967" w:rsidRPr="0077163C">
        <w:rPr>
          <w:spacing w:val="1"/>
        </w:rPr>
        <w:t xml:space="preserve">всегда была </w:t>
      </w:r>
      <w:r w:rsidRPr="0077163C">
        <w:rPr>
          <w:spacing w:val="1"/>
        </w:rPr>
        <w:t>связана с множеством необоснованных страхов,</w:t>
      </w:r>
      <w:r w:rsidR="00B47CA5">
        <w:rPr>
          <w:spacing w:val="1"/>
        </w:rPr>
        <w:t xml:space="preserve"> предрассудков и предубеждений. Это</w:t>
      </w:r>
      <w:r w:rsidRPr="0077163C">
        <w:rPr>
          <w:spacing w:val="1"/>
        </w:rPr>
        <w:t xml:space="preserve"> привод</w:t>
      </w:r>
      <w:r w:rsidR="00B47CA5">
        <w:rPr>
          <w:spacing w:val="1"/>
        </w:rPr>
        <w:t>и</w:t>
      </w:r>
      <w:r w:rsidRPr="0077163C">
        <w:rPr>
          <w:spacing w:val="1"/>
        </w:rPr>
        <w:t xml:space="preserve">т к стигматизации </w:t>
      </w:r>
      <w:r w:rsidR="00110AD4" w:rsidRPr="0077163C">
        <w:t>по</w:t>
      </w:r>
      <w:r w:rsidR="00110AD4" w:rsidRPr="0077163C">
        <w:rPr>
          <w:spacing w:val="1"/>
        </w:rPr>
        <w:t xml:space="preserve"> </w:t>
      </w:r>
      <w:r w:rsidR="00110AD4" w:rsidRPr="0077163C">
        <w:t>отношению</w:t>
      </w:r>
      <w:r w:rsidR="00110AD4" w:rsidRPr="0077163C">
        <w:rPr>
          <w:spacing w:val="1"/>
        </w:rPr>
        <w:t xml:space="preserve"> </w:t>
      </w:r>
      <w:r w:rsidR="00110AD4" w:rsidRPr="0077163C">
        <w:t>к</w:t>
      </w:r>
      <w:r w:rsidR="00110AD4" w:rsidRPr="0077163C">
        <w:rPr>
          <w:spacing w:val="1"/>
        </w:rPr>
        <w:t xml:space="preserve"> </w:t>
      </w:r>
      <w:proofErr w:type="gramStart"/>
      <w:r w:rsidR="00110AD4" w:rsidRPr="0077163C">
        <w:t>ВИЧ</w:t>
      </w:r>
      <w:r w:rsidR="00110AD4" w:rsidRPr="0077163C">
        <w:rPr>
          <w:rFonts w:ascii="Arial MT" w:hAnsi="Arial MT"/>
        </w:rPr>
        <w:t>-</w:t>
      </w:r>
      <w:r w:rsidRPr="0077163C">
        <w:rPr>
          <w:spacing w:val="1"/>
        </w:rPr>
        <w:t>положительным</w:t>
      </w:r>
      <w:proofErr w:type="gramEnd"/>
      <w:r w:rsidRPr="0077163C">
        <w:rPr>
          <w:spacing w:val="1"/>
        </w:rPr>
        <w:t xml:space="preserve"> </w:t>
      </w:r>
      <w:r w:rsidR="00110AD4" w:rsidRPr="0077163C">
        <w:t>людям</w:t>
      </w:r>
      <w:r w:rsidRPr="0077163C">
        <w:t xml:space="preserve">. </w:t>
      </w:r>
      <w:r w:rsidR="00B47CA5">
        <w:t>О</w:t>
      </w:r>
      <w:r w:rsidR="00110AD4" w:rsidRPr="0077163C">
        <w:t>тсутствие</w:t>
      </w:r>
      <w:r w:rsidR="00110AD4" w:rsidRPr="0077163C">
        <w:rPr>
          <w:spacing w:val="1"/>
        </w:rPr>
        <w:t xml:space="preserve"> </w:t>
      </w:r>
      <w:r w:rsidR="00110AD4" w:rsidRPr="0077163C">
        <w:t>знаний</w:t>
      </w:r>
      <w:r w:rsidR="00110AD4" w:rsidRPr="0077163C">
        <w:rPr>
          <w:rFonts w:ascii="Arial MT" w:hAnsi="Arial MT"/>
        </w:rPr>
        <w:t>,</w:t>
      </w:r>
      <w:r w:rsidR="00110AD4" w:rsidRPr="0077163C">
        <w:rPr>
          <w:rFonts w:ascii="Arial MT" w:hAnsi="Arial MT"/>
          <w:spacing w:val="1"/>
        </w:rPr>
        <w:t xml:space="preserve"> </w:t>
      </w:r>
      <w:r w:rsidR="00110AD4" w:rsidRPr="0077163C">
        <w:t>распространение</w:t>
      </w:r>
      <w:r w:rsidR="00110AD4" w:rsidRPr="0077163C">
        <w:rPr>
          <w:spacing w:val="1"/>
        </w:rPr>
        <w:t xml:space="preserve"> </w:t>
      </w:r>
      <w:r w:rsidR="00110AD4" w:rsidRPr="0077163C">
        <w:t>упрощенных</w:t>
      </w:r>
      <w:r w:rsidR="00110AD4" w:rsidRPr="0077163C">
        <w:rPr>
          <w:spacing w:val="1"/>
        </w:rPr>
        <w:t xml:space="preserve"> </w:t>
      </w:r>
      <w:r w:rsidR="00110AD4" w:rsidRPr="0077163C">
        <w:t>и</w:t>
      </w:r>
      <w:r w:rsidR="00110AD4" w:rsidRPr="0077163C">
        <w:rPr>
          <w:spacing w:val="1"/>
        </w:rPr>
        <w:t xml:space="preserve"> </w:t>
      </w:r>
      <w:r w:rsidR="00110AD4" w:rsidRPr="0077163C">
        <w:t>искаженных</w:t>
      </w:r>
      <w:r w:rsidR="00110AD4" w:rsidRPr="0077163C">
        <w:rPr>
          <w:spacing w:val="1"/>
        </w:rPr>
        <w:t xml:space="preserve"> </w:t>
      </w:r>
      <w:r w:rsidR="00110AD4" w:rsidRPr="0077163C">
        <w:t>представлений</w:t>
      </w:r>
      <w:r w:rsidR="00110AD4" w:rsidRPr="0077163C">
        <w:rPr>
          <w:spacing w:val="1"/>
        </w:rPr>
        <w:t xml:space="preserve"> </w:t>
      </w:r>
      <w:r w:rsidR="00110AD4" w:rsidRPr="0077163C">
        <w:t>о</w:t>
      </w:r>
      <w:r w:rsidR="00110AD4" w:rsidRPr="0077163C">
        <w:rPr>
          <w:spacing w:val="1"/>
        </w:rPr>
        <w:t xml:space="preserve"> </w:t>
      </w:r>
      <w:r w:rsidR="00110AD4" w:rsidRPr="0077163C">
        <w:t>способах</w:t>
      </w:r>
      <w:r w:rsidR="00110AD4" w:rsidRPr="0077163C">
        <w:rPr>
          <w:spacing w:val="1"/>
        </w:rPr>
        <w:t xml:space="preserve"> </w:t>
      </w:r>
      <w:r w:rsidR="00110AD4" w:rsidRPr="0077163C">
        <w:t>заражения</w:t>
      </w:r>
      <w:r w:rsidR="00110AD4" w:rsidRPr="0077163C">
        <w:rPr>
          <w:spacing w:val="1"/>
        </w:rPr>
        <w:t xml:space="preserve"> </w:t>
      </w:r>
      <w:r w:rsidR="00110AD4" w:rsidRPr="0077163C">
        <w:t>ВИЧ</w:t>
      </w:r>
      <w:r w:rsidR="00B47CA5">
        <w:t xml:space="preserve">, также </w:t>
      </w:r>
      <w:r w:rsidR="002D7DD0">
        <w:t>может быть</w:t>
      </w:r>
      <w:r w:rsidR="00B47CA5" w:rsidRPr="00B47CA5">
        <w:t xml:space="preserve"> </w:t>
      </w:r>
      <w:r w:rsidR="00B47CA5">
        <w:t>п</w:t>
      </w:r>
      <w:r w:rsidR="00B47CA5" w:rsidRPr="0077163C">
        <w:t>ричиной стигматизации</w:t>
      </w:r>
      <w:r w:rsidR="00110AD4" w:rsidRPr="0077163C">
        <w:rPr>
          <w:rFonts w:ascii="Arial MT" w:hAnsi="Arial MT"/>
        </w:rPr>
        <w:t>.</w:t>
      </w:r>
      <w:r w:rsidR="00110AD4" w:rsidRPr="0077163C">
        <w:rPr>
          <w:rFonts w:ascii="Arial MT" w:hAnsi="Arial MT"/>
          <w:spacing w:val="1"/>
        </w:rPr>
        <w:t xml:space="preserve"> </w:t>
      </w:r>
      <w:r w:rsidR="00F60967" w:rsidRPr="0077163C">
        <w:t xml:space="preserve">Человек </w:t>
      </w:r>
      <w:r w:rsidR="00110AD4" w:rsidRPr="0077163C">
        <w:rPr>
          <w:spacing w:val="1"/>
        </w:rPr>
        <w:t xml:space="preserve"> </w:t>
      </w:r>
      <w:r w:rsidR="00110AD4" w:rsidRPr="0077163C">
        <w:t>мо</w:t>
      </w:r>
      <w:r w:rsidR="00F60967" w:rsidRPr="0077163C">
        <w:t>жет</w:t>
      </w:r>
      <w:r w:rsidR="00110AD4" w:rsidRPr="0077163C">
        <w:rPr>
          <w:spacing w:val="1"/>
        </w:rPr>
        <w:t xml:space="preserve"> </w:t>
      </w:r>
      <w:r w:rsidR="00110AD4" w:rsidRPr="0077163C">
        <w:t>воспринимать</w:t>
      </w:r>
      <w:r w:rsidR="00110AD4" w:rsidRPr="0077163C">
        <w:rPr>
          <w:spacing w:val="1"/>
        </w:rPr>
        <w:t xml:space="preserve"> </w:t>
      </w:r>
      <w:r w:rsidR="00110AD4" w:rsidRPr="0077163C">
        <w:t>ВИЧ</w:t>
      </w:r>
      <w:r w:rsidR="00110AD4" w:rsidRPr="0077163C">
        <w:rPr>
          <w:rFonts w:ascii="Arial MT" w:hAnsi="Arial MT"/>
        </w:rPr>
        <w:t>-</w:t>
      </w:r>
      <w:r w:rsidR="00F60967" w:rsidRPr="0077163C">
        <w:t>положитель</w:t>
      </w:r>
      <w:r w:rsidR="00110AD4" w:rsidRPr="0077163C">
        <w:t>ных</w:t>
      </w:r>
      <w:r w:rsidR="00110AD4" w:rsidRPr="0077163C">
        <w:rPr>
          <w:spacing w:val="1"/>
        </w:rPr>
        <w:t xml:space="preserve"> </w:t>
      </w:r>
      <w:r w:rsidR="00F60967" w:rsidRPr="0077163C">
        <w:rPr>
          <w:spacing w:val="1"/>
        </w:rPr>
        <w:t xml:space="preserve">людей </w:t>
      </w:r>
      <w:r w:rsidR="00110AD4" w:rsidRPr="0077163C">
        <w:t>как</w:t>
      </w:r>
      <w:r w:rsidR="00110AD4" w:rsidRPr="0077163C">
        <w:rPr>
          <w:spacing w:val="1"/>
        </w:rPr>
        <w:t xml:space="preserve"> </w:t>
      </w:r>
      <w:r w:rsidR="00110AD4" w:rsidRPr="0077163C">
        <w:t>угрозу своей личной безопасности</w:t>
      </w:r>
      <w:r w:rsidR="00110AD4" w:rsidRPr="0077163C">
        <w:rPr>
          <w:rFonts w:ascii="Arial MT" w:hAnsi="Arial MT"/>
        </w:rPr>
        <w:t xml:space="preserve">, </w:t>
      </w:r>
      <w:r w:rsidR="00110AD4" w:rsidRPr="0077163C">
        <w:t>относит</w:t>
      </w:r>
      <w:r w:rsidR="005004EF">
        <w:t>ь</w:t>
      </w:r>
      <w:r w:rsidR="00110AD4" w:rsidRPr="0077163C">
        <w:t>ся к ним враждебно</w:t>
      </w:r>
      <w:r w:rsidR="00110AD4" w:rsidRPr="0077163C">
        <w:rPr>
          <w:rFonts w:ascii="Arial MT" w:hAnsi="Arial MT"/>
        </w:rPr>
        <w:t xml:space="preserve">, </w:t>
      </w:r>
      <w:r w:rsidR="00110AD4" w:rsidRPr="0077163C">
        <w:t>стремясь защититься</w:t>
      </w:r>
      <w:r w:rsidR="00110AD4" w:rsidRPr="0077163C">
        <w:rPr>
          <w:spacing w:val="1"/>
        </w:rPr>
        <w:t xml:space="preserve"> </w:t>
      </w:r>
      <w:r w:rsidR="00110AD4" w:rsidRPr="0077163C">
        <w:t>от</w:t>
      </w:r>
      <w:r w:rsidR="00110AD4" w:rsidRPr="0077163C">
        <w:rPr>
          <w:spacing w:val="1"/>
        </w:rPr>
        <w:t xml:space="preserve"> </w:t>
      </w:r>
      <w:r w:rsidR="00110AD4" w:rsidRPr="0077163C">
        <w:t>них</w:t>
      </w:r>
      <w:r w:rsidR="00110AD4" w:rsidRPr="0077163C">
        <w:rPr>
          <w:spacing w:val="1"/>
        </w:rPr>
        <w:t xml:space="preserve"> </w:t>
      </w:r>
      <w:r w:rsidR="00110AD4" w:rsidRPr="0077163C">
        <w:t>самыми</w:t>
      </w:r>
      <w:r w:rsidR="00110AD4" w:rsidRPr="0077163C">
        <w:rPr>
          <w:spacing w:val="1"/>
        </w:rPr>
        <w:t xml:space="preserve"> </w:t>
      </w:r>
      <w:r w:rsidR="00110AD4" w:rsidRPr="0077163C">
        <w:t>разными</w:t>
      </w:r>
      <w:r w:rsidR="00110AD4" w:rsidRPr="0077163C">
        <w:rPr>
          <w:spacing w:val="1"/>
        </w:rPr>
        <w:t xml:space="preserve"> </w:t>
      </w:r>
      <w:r w:rsidR="00110AD4" w:rsidRPr="0077163C">
        <w:t>способами</w:t>
      </w:r>
      <w:r w:rsidR="00110AD4" w:rsidRPr="0077163C">
        <w:rPr>
          <w:spacing w:val="1"/>
        </w:rPr>
        <w:t xml:space="preserve"> </w:t>
      </w:r>
      <w:r w:rsidR="00110AD4" w:rsidRPr="0077163C">
        <w:t>вплоть</w:t>
      </w:r>
      <w:r w:rsidR="00110AD4" w:rsidRPr="0077163C">
        <w:rPr>
          <w:spacing w:val="1"/>
        </w:rPr>
        <w:t xml:space="preserve"> </w:t>
      </w:r>
      <w:r w:rsidR="00110AD4" w:rsidRPr="0077163C">
        <w:t>до</w:t>
      </w:r>
      <w:r w:rsidR="00110AD4" w:rsidRPr="0077163C">
        <w:rPr>
          <w:spacing w:val="1"/>
        </w:rPr>
        <w:t xml:space="preserve"> </w:t>
      </w:r>
      <w:r w:rsidR="00110AD4" w:rsidRPr="0077163C">
        <w:t>открытой</w:t>
      </w:r>
      <w:r w:rsidR="00110AD4" w:rsidRPr="0077163C">
        <w:rPr>
          <w:spacing w:val="1"/>
        </w:rPr>
        <w:t xml:space="preserve"> </w:t>
      </w:r>
      <w:r w:rsidR="00110AD4" w:rsidRPr="0077163C">
        <w:t>дискриминации</w:t>
      </w:r>
      <w:r w:rsidR="00110AD4" w:rsidRPr="0077163C">
        <w:rPr>
          <w:spacing w:val="1"/>
        </w:rPr>
        <w:t xml:space="preserve"> </w:t>
      </w:r>
      <w:r w:rsidR="00110AD4" w:rsidRPr="0077163C">
        <w:t>и</w:t>
      </w:r>
      <w:r w:rsidR="00110AD4" w:rsidRPr="0077163C">
        <w:rPr>
          <w:spacing w:val="1"/>
        </w:rPr>
        <w:t xml:space="preserve"> </w:t>
      </w:r>
      <w:r w:rsidR="00110AD4" w:rsidRPr="0077163C">
        <w:t>даже</w:t>
      </w:r>
      <w:r w:rsidR="00110AD4" w:rsidRPr="0077163C">
        <w:rPr>
          <w:spacing w:val="1"/>
        </w:rPr>
        <w:t xml:space="preserve"> </w:t>
      </w:r>
      <w:r w:rsidR="00110AD4" w:rsidRPr="0077163C">
        <w:t>изоляции</w:t>
      </w:r>
      <w:r w:rsidR="00110AD4" w:rsidRPr="0077163C">
        <w:rPr>
          <w:rFonts w:ascii="Arial MT" w:hAnsi="Arial MT"/>
        </w:rPr>
        <w:t xml:space="preserve">. </w:t>
      </w:r>
      <w:r w:rsidR="00110AD4" w:rsidRPr="0077163C">
        <w:t>Но чем больше в нашем обществе будет правильного понимания проблемы,</w:t>
      </w:r>
      <w:r w:rsidR="00110AD4" w:rsidRPr="0077163C">
        <w:rPr>
          <w:spacing w:val="1"/>
        </w:rPr>
        <w:t xml:space="preserve"> </w:t>
      </w:r>
      <w:r w:rsidR="00110AD4" w:rsidRPr="0077163C">
        <w:t xml:space="preserve">а не </w:t>
      </w:r>
      <w:proofErr w:type="gramStart"/>
      <w:r w:rsidR="00110AD4" w:rsidRPr="0077163C">
        <w:t>домыслов</w:t>
      </w:r>
      <w:proofErr w:type="gramEnd"/>
      <w:r w:rsidR="00110AD4" w:rsidRPr="0077163C">
        <w:t xml:space="preserve"> и необоснованных страхов, тем больше будет пользы не только для</w:t>
      </w:r>
      <w:r w:rsidR="00110AD4" w:rsidRPr="0077163C">
        <w:rPr>
          <w:spacing w:val="1"/>
        </w:rPr>
        <w:t xml:space="preserve"> </w:t>
      </w:r>
      <w:r w:rsidR="00110AD4" w:rsidRPr="0077163C">
        <w:t xml:space="preserve">людей, </w:t>
      </w:r>
      <w:r w:rsidR="000B273F" w:rsidRPr="0077163C">
        <w:t xml:space="preserve">живущих с </w:t>
      </w:r>
      <w:r w:rsidR="00110AD4" w:rsidRPr="0077163C">
        <w:t xml:space="preserve"> ВИЧ, но и для людей</w:t>
      </w:r>
      <w:r w:rsidR="00F60967" w:rsidRPr="0077163C">
        <w:t xml:space="preserve"> с отрицательным ВИЧ-статусом</w:t>
      </w:r>
      <w:r w:rsidR="00110AD4" w:rsidRPr="0077163C">
        <w:t xml:space="preserve">. </w:t>
      </w:r>
      <w:r w:rsidR="002D7DD0">
        <w:t xml:space="preserve">Пути передачи ВИЧ-инфекции известны: </w:t>
      </w:r>
      <w:r w:rsidR="002D7DD0" w:rsidRPr="0077163C">
        <w:t>ВИЧ проникает только через кровь и</w:t>
      </w:r>
      <w:r w:rsidR="002D7DD0" w:rsidRPr="0077163C">
        <w:rPr>
          <w:spacing w:val="1"/>
        </w:rPr>
        <w:t xml:space="preserve"> </w:t>
      </w:r>
      <w:r w:rsidR="002D7DD0" w:rsidRPr="0077163C">
        <w:t xml:space="preserve">при </w:t>
      </w:r>
      <w:r w:rsidR="002D7DD0">
        <w:lastRenderedPageBreak/>
        <w:t xml:space="preserve">незащищенном </w:t>
      </w:r>
      <w:r w:rsidR="002D7DD0" w:rsidRPr="0077163C">
        <w:t xml:space="preserve">половом контакте с носителем </w:t>
      </w:r>
      <w:r w:rsidR="002D7DD0">
        <w:t>этого вируса,</w:t>
      </w:r>
      <w:r w:rsidR="002D7DD0" w:rsidRPr="0077163C">
        <w:t xml:space="preserve"> </w:t>
      </w:r>
      <w:proofErr w:type="gramStart"/>
      <w:r w:rsidR="002D7DD0" w:rsidRPr="0077163C">
        <w:t>ВИЧ-положительная</w:t>
      </w:r>
      <w:proofErr w:type="gramEnd"/>
      <w:r w:rsidR="002D7DD0" w:rsidRPr="0077163C">
        <w:rPr>
          <w:spacing w:val="1"/>
        </w:rPr>
        <w:t xml:space="preserve"> </w:t>
      </w:r>
      <w:r w:rsidR="002D7DD0" w:rsidRPr="0077163C">
        <w:t>женщина, не принимающая специальные препараты, может</w:t>
      </w:r>
      <w:r w:rsidR="002D7DD0" w:rsidRPr="0077163C">
        <w:rPr>
          <w:spacing w:val="1"/>
        </w:rPr>
        <w:t xml:space="preserve"> </w:t>
      </w:r>
      <w:r w:rsidR="002D7DD0" w:rsidRPr="0077163C">
        <w:t>передать</w:t>
      </w:r>
      <w:r w:rsidR="002D7DD0" w:rsidRPr="0077163C">
        <w:rPr>
          <w:spacing w:val="-2"/>
        </w:rPr>
        <w:t xml:space="preserve"> </w:t>
      </w:r>
      <w:r w:rsidR="002D7DD0" w:rsidRPr="0077163C">
        <w:t>вирус будущему</w:t>
      </w:r>
      <w:r w:rsidR="002D7DD0" w:rsidRPr="0077163C">
        <w:rPr>
          <w:spacing w:val="-2"/>
        </w:rPr>
        <w:t xml:space="preserve"> </w:t>
      </w:r>
      <w:r w:rsidR="002D7DD0" w:rsidRPr="0077163C">
        <w:t>ребенку</w:t>
      </w:r>
      <w:r w:rsidR="002D7DD0">
        <w:t>.</w:t>
      </w:r>
      <w:r w:rsidR="002D7DD0" w:rsidRPr="0077163C">
        <w:t xml:space="preserve"> </w:t>
      </w:r>
      <w:r w:rsidR="004611F7" w:rsidRPr="0077163C">
        <w:t xml:space="preserve">Важно понимать, что </w:t>
      </w:r>
      <w:r w:rsidR="00110AD4" w:rsidRPr="0077163C">
        <w:t>ВИЧ-инфекция не</w:t>
      </w:r>
      <w:r w:rsidR="00110AD4" w:rsidRPr="0077163C">
        <w:rPr>
          <w:spacing w:val="1"/>
        </w:rPr>
        <w:t xml:space="preserve"> </w:t>
      </w:r>
      <w:r w:rsidR="00110AD4" w:rsidRPr="0077163C">
        <w:t>передается воздушно-капельным путем, при рукопожатии или другом</w:t>
      </w:r>
      <w:r w:rsidR="00110AD4" w:rsidRPr="0077163C">
        <w:rPr>
          <w:spacing w:val="1"/>
        </w:rPr>
        <w:t xml:space="preserve"> </w:t>
      </w:r>
      <w:r w:rsidR="00110AD4" w:rsidRPr="0077163C">
        <w:t xml:space="preserve">бытовом контакте. </w:t>
      </w:r>
      <w:r w:rsidR="00B47CA5">
        <w:t xml:space="preserve">Более того, </w:t>
      </w:r>
      <w:proofErr w:type="gramStart"/>
      <w:r w:rsidR="00B47CA5">
        <w:t>ВИЧ-положительный</w:t>
      </w:r>
      <w:proofErr w:type="gramEnd"/>
      <w:r w:rsidR="00B47CA5">
        <w:t xml:space="preserve"> человек, принимающий антиретровирусную терапию, при достижении неопределяемого уровня вирусной нагрузки, не </w:t>
      </w:r>
      <w:r w:rsidR="00A673F2">
        <w:t>передает вирус другому человеку</w:t>
      </w:r>
      <w:r w:rsidR="00B47CA5">
        <w:t>.</w:t>
      </w:r>
    </w:p>
    <w:p w:rsidR="00696F73" w:rsidRDefault="00E11B7F" w:rsidP="00625691">
      <w:pPr>
        <w:pStyle w:val="a3"/>
        <w:ind w:left="102" w:right="113" w:firstLine="708"/>
        <w:jc w:val="both"/>
      </w:pPr>
      <w:r w:rsidRPr="0077163C">
        <w:t xml:space="preserve">Жизнь людей, которые узнали о своем </w:t>
      </w:r>
      <w:r w:rsidR="00137A95">
        <w:t xml:space="preserve">положительном </w:t>
      </w:r>
      <w:r w:rsidRPr="0077163C">
        <w:t xml:space="preserve">ВИЧ-статусе, </w:t>
      </w:r>
      <w:proofErr w:type="gramStart"/>
      <w:r w:rsidRPr="0077163C">
        <w:t>безусловно</w:t>
      </w:r>
      <w:proofErr w:type="gramEnd"/>
      <w:r w:rsidRPr="0077163C">
        <w:t xml:space="preserve"> претерпевает серьезные изменения. После диагноза многие сталкиваются с чувством страха, одиночества и непонимания. </w:t>
      </w:r>
      <w:r w:rsidR="00110AD4" w:rsidRPr="0077163C">
        <w:t>Длительно протекающее</w:t>
      </w:r>
      <w:r w:rsidR="00110AD4" w:rsidRPr="0077163C">
        <w:rPr>
          <w:spacing w:val="1"/>
        </w:rPr>
        <w:t xml:space="preserve"> </w:t>
      </w:r>
      <w:r w:rsidR="00110AD4" w:rsidRPr="0077163C">
        <w:t>заболевание способно нарушить привычные контакты</w:t>
      </w:r>
      <w:r w:rsidR="00110AD4" w:rsidRPr="0077163C">
        <w:rPr>
          <w:spacing w:val="1"/>
        </w:rPr>
        <w:t xml:space="preserve"> </w:t>
      </w:r>
      <w:r w:rsidR="00110AD4" w:rsidRPr="0077163C">
        <w:t>человека</w:t>
      </w:r>
      <w:r w:rsidR="00110AD4" w:rsidRPr="0077163C">
        <w:rPr>
          <w:spacing w:val="1"/>
        </w:rPr>
        <w:t xml:space="preserve"> </w:t>
      </w:r>
      <w:r w:rsidR="00110AD4" w:rsidRPr="0077163C">
        <w:t>с</w:t>
      </w:r>
      <w:r w:rsidR="00110AD4" w:rsidRPr="0077163C">
        <w:rPr>
          <w:spacing w:val="1"/>
        </w:rPr>
        <w:t xml:space="preserve"> </w:t>
      </w:r>
      <w:r w:rsidR="00110AD4" w:rsidRPr="0077163C">
        <w:t>окружающими,</w:t>
      </w:r>
      <w:r w:rsidR="00110AD4" w:rsidRPr="0077163C">
        <w:rPr>
          <w:spacing w:val="1"/>
        </w:rPr>
        <w:t xml:space="preserve"> </w:t>
      </w:r>
      <w:r w:rsidR="00110AD4" w:rsidRPr="0077163C">
        <w:t>ограничить</w:t>
      </w:r>
      <w:r w:rsidR="00110AD4" w:rsidRPr="0077163C">
        <w:rPr>
          <w:spacing w:val="1"/>
        </w:rPr>
        <w:t xml:space="preserve"> </w:t>
      </w:r>
      <w:r w:rsidR="00110AD4" w:rsidRPr="0077163C">
        <w:t>возможности</w:t>
      </w:r>
      <w:r w:rsidR="00110AD4" w:rsidRPr="0077163C">
        <w:rPr>
          <w:spacing w:val="1"/>
        </w:rPr>
        <w:t xml:space="preserve"> </w:t>
      </w:r>
      <w:r w:rsidR="00110AD4" w:rsidRPr="0077163C">
        <w:t>трудовой</w:t>
      </w:r>
      <w:r w:rsidR="00110AD4" w:rsidRPr="0077163C">
        <w:rPr>
          <w:spacing w:val="1"/>
        </w:rPr>
        <w:t xml:space="preserve"> </w:t>
      </w:r>
      <w:r w:rsidR="00110AD4" w:rsidRPr="0077163C">
        <w:t>деятельности</w:t>
      </w:r>
      <w:r w:rsidR="00110AD4" w:rsidRPr="0077163C">
        <w:rPr>
          <w:spacing w:val="1"/>
        </w:rPr>
        <w:t xml:space="preserve"> </w:t>
      </w:r>
      <w:r w:rsidR="00110AD4" w:rsidRPr="0077163C">
        <w:t>или</w:t>
      </w:r>
      <w:r w:rsidR="00110AD4" w:rsidRPr="0077163C">
        <w:rPr>
          <w:spacing w:val="1"/>
        </w:rPr>
        <w:t xml:space="preserve"> </w:t>
      </w:r>
      <w:r w:rsidR="00110AD4" w:rsidRPr="0077163C">
        <w:t>сделать невозможным ее продолжение, лишить заболевшего прежних перспектив и</w:t>
      </w:r>
      <w:r w:rsidR="00110AD4" w:rsidRPr="0077163C">
        <w:rPr>
          <w:spacing w:val="1"/>
        </w:rPr>
        <w:t xml:space="preserve"> </w:t>
      </w:r>
      <w:r w:rsidR="00110AD4" w:rsidRPr="0077163C">
        <w:t>требовать</w:t>
      </w:r>
      <w:r w:rsidR="00110AD4" w:rsidRPr="0077163C">
        <w:rPr>
          <w:spacing w:val="1"/>
        </w:rPr>
        <w:t xml:space="preserve"> </w:t>
      </w:r>
      <w:r w:rsidR="00110AD4" w:rsidRPr="0077163C">
        <w:t>переориентации</w:t>
      </w:r>
      <w:r w:rsidR="00110AD4" w:rsidRPr="0077163C">
        <w:rPr>
          <w:spacing w:val="1"/>
        </w:rPr>
        <w:t xml:space="preserve"> </w:t>
      </w:r>
      <w:r w:rsidR="00110AD4" w:rsidRPr="0077163C">
        <w:t>в</w:t>
      </w:r>
      <w:r w:rsidR="00110AD4" w:rsidRPr="0077163C">
        <w:rPr>
          <w:spacing w:val="1"/>
        </w:rPr>
        <w:t xml:space="preserve"> </w:t>
      </w:r>
      <w:r w:rsidR="00110AD4" w:rsidRPr="0077163C">
        <w:t>основной</w:t>
      </w:r>
      <w:r w:rsidR="00110AD4" w:rsidRPr="0077163C">
        <w:rPr>
          <w:spacing w:val="1"/>
        </w:rPr>
        <w:t xml:space="preserve"> </w:t>
      </w:r>
      <w:r w:rsidR="00110AD4" w:rsidRPr="0077163C">
        <w:t>деятельности.</w:t>
      </w:r>
      <w:r w:rsidR="00110AD4" w:rsidRPr="0077163C">
        <w:rPr>
          <w:spacing w:val="71"/>
        </w:rPr>
        <w:t xml:space="preserve"> </w:t>
      </w:r>
      <w:r w:rsidR="00110AD4" w:rsidRPr="0077163C">
        <w:t>ВИЧ-инфекция</w:t>
      </w:r>
      <w:r w:rsidR="00110AD4" w:rsidRPr="0077163C">
        <w:rPr>
          <w:spacing w:val="71"/>
        </w:rPr>
        <w:t xml:space="preserve"> </w:t>
      </w:r>
      <w:r w:rsidR="00110AD4" w:rsidRPr="0077163C">
        <w:t>–</w:t>
      </w:r>
      <w:r w:rsidR="00110AD4" w:rsidRPr="0077163C">
        <w:rPr>
          <w:spacing w:val="71"/>
        </w:rPr>
        <w:t xml:space="preserve"> </w:t>
      </w:r>
      <w:r w:rsidR="00110AD4" w:rsidRPr="0077163C">
        <w:t>не</w:t>
      </w:r>
      <w:r w:rsidR="00110AD4" w:rsidRPr="0077163C">
        <w:rPr>
          <w:spacing w:val="1"/>
        </w:rPr>
        <w:t xml:space="preserve"> </w:t>
      </w:r>
      <w:r w:rsidR="00110AD4" w:rsidRPr="0077163C">
        <w:t>исключение. Приспособление людей, имеющих ВИЧ-инфекцию, к новым условиям</w:t>
      </w:r>
      <w:r w:rsidR="00110AD4" w:rsidRPr="0077163C">
        <w:rPr>
          <w:spacing w:val="1"/>
        </w:rPr>
        <w:t xml:space="preserve"> </w:t>
      </w:r>
      <w:r w:rsidR="00110AD4" w:rsidRPr="0077163C">
        <w:t>жизни,</w:t>
      </w:r>
      <w:r w:rsidR="00110AD4" w:rsidRPr="0077163C">
        <w:rPr>
          <w:spacing w:val="1"/>
        </w:rPr>
        <w:t xml:space="preserve"> </w:t>
      </w:r>
      <w:r w:rsidR="00110AD4" w:rsidRPr="0077163C">
        <w:t>а</w:t>
      </w:r>
      <w:r w:rsidR="00110AD4" w:rsidRPr="0077163C">
        <w:rPr>
          <w:spacing w:val="1"/>
        </w:rPr>
        <w:t xml:space="preserve"> </w:t>
      </w:r>
      <w:r w:rsidR="00110AD4" w:rsidRPr="0077163C">
        <w:t>также</w:t>
      </w:r>
      <w:r w:rsidR="00110AD4" w:rsidRPr="0077163C">
        <w:rPr>
          <w:spacing w:val="1"/>
        </w:rPr>
        <w:t xml:space="preserve"> </w:t>
      </w:r>
      <w:r w:rsidR="00110AD4" w:rsidRPr="0077163C">
        <w:t>осознание</w:t>
      </w:r>
      <w:r w:rsidR="00110AD4" w:rsidRPr="0077163C">
        <w:rPr>
          <w:spacing w:val="1"/>
        </w:rPr>
        <w:t xml:space="preserve"> </w:t>
      </w:r>
      <w:r w:rsidR="00110AD4" w:rsidRPr="0077163C">
        <w:t>новой</w:t>
      </w:r>
      <w:r w:rsidR="00110AD4" w:rsidRPr="0077163C">
        <w:rPr>
          <w:spacing w:val="1"/>
        </w:rPr>
        <w:t xml:space="preserve"> </w:t>
      </w:r>
      <w:r w:rsidR="00110AD4" w:rsidRPr="0077163C">
        <w:t>жизненной</w:t>
      </w:r>
      <w:r w:rsidR="00110AD4" w:rsidRPr="0077163C">
        <w:rPr>
          <w:spacing w:val="1"/>
        </w:rPr>
        <w:t xml:space="preserve"> </w:t>
      </w:r>
      <w:r>
        <w:t>реальности</w:t>
      </w:r>
      <w:r w:rsidR="00110AD4" w:rsidRPr="0077163C">
        <w:rPr>
          <w:spacing w:val="1"/>
        </w:rPr>
        <w:t xml:space="preserve"> </w:t>
      </w:r>
      <w:r w:rsidR="00110AD4" w:rsidRPr="0077163C">
        <w:t>совершается</w:t>
      </w:r>
      <w:r w:rsidR="00110AD4" w:rsidRPr="0077163C">
        <w:rPr>
          <w:spacing w:val="1"/>
        </w:rPr>
        <w:t xml:space="preserve"> </w:t>
      </w:r>
      <w:r w:rsidR="00110AD4" w:rsidRPr="0077163C">
        <w:t>в</w:t>
      </w:r>
      <w:r w:rsidR="00110AD4" w:rsidRPr="0077163C">
        <w:rPr>
          <w:spacing w:val="1"/>
        </w:rPr>
        <w:t xml:space="preserve"> </w:t>
      </w:r>
      <w:r w:rsidR="00110AD4" w:rsidRPr="0077163C">
        <w:t>непрерывном</w:t>
      </w:r>
      <w:r w:rsidR="00110AD4" w:rsidRPr="0077163C">
        <w:rPr>
          <w:spacing w:val="1"/>
        </w:rPr>
        <w:t xml:space="preserve"> </w:t>
      </w:r>
      <w:r w:rsidR="00110AD4" w:rsidRPr="0077163C">
        <w:t>взаимодействии</w:t>
      </w:r>
      <w:r w:rsidR="00110AD4" w:rsidRPr="0077163C">
        <w:rPr>
          <w:spacing w:val="1"/>
        </w:rPr>
        <w:t xml:space="preserve"> </w:t>
      </w:r>
      <w:r w:rsidR="00110AD4" w:rsidRPr="0077163C">
        <w:t>с</w:t>
      </w:r>
      <w:r w:rsidR="00110AD4" w:rsidRPr="0077163C">
        <w:rPr>
          <w:spacing w:val="1"/>
        </w:rPr>
        <w:t xml:space="preserve"> </w:t>
      </w:r>
      <w:r w:rsidR="00110AD4" w:rsidRPr="0077163C">
        <w:t>окружающими</w:t>
      </w:r>
      <w:r w:rsidR="00110AD4" w:rsidRPr="0077163C">
        <w:rPr>
          <w:spacing w:val="1"/>
        </w:rPr>
        <w:t xml:space="preserve"> </w:t>
      </w:r>
      <w:r w:rsidR="00110AD4" w:rsidRPr="0077163C">
        <w:t>людьми.</w:t>
      </w:r>
      <w:r w:rsidR="00110AD4" w:rsidRPr="0077163C">
        <w:rPr>
          <w:spacing w:val="1"/>
        </w:rPr>
        <w:t xml:space="preserve"> </w:t>
      </w:r>
      <w:r w:rsidR="003129CF">
        <w:rPr>
          <w:spacing w:val="1"/>
        </w:rPr>
        <w:t>Д</w:t>
      </w:r>
      <w:r w:rsidR="00110AD4" w:rsidRPr="0077163C">
        <w:t>иагноз</w:t>
      </w:r>
      <w:r w:rsidR="00110AD4" w:rsidRPr="0077163C">
        <w:rPr>
          <w:spacing w:val="1"/>
        </w:rPr>
        <w:t xml:space="preserve"> </w:t>
      </w:r>
      <w:r w:rsidR="00110AD4" w:rsidRPr="0077163C">
        <w:t>требует</w:t>
      </w:r>
      <w:r w:rsidR="00110AD4" w:rsidRPr="0077163C">
        <w:rPr>
          <w:spacing w:val="1"/>
        </w:rPr>
        <w:t xml:space="preserve"> </w:t>
      </w:r>
      <w:r w:rsidR="00F60967" w:rsidRPr="0077163C">
        <w:t>переоценки отношения к себе и к жизни</w:t>
      </w:r>
      <w:r w:rsidR="00110AD4" w:rsidRPr="0077163C">
        <w:t>. Но он не помешает</w:t>
      </w:r>
      <w:r w:rsidR="00110AD4" w:rsidRPr="0077163C">
        <w:rPr>
          <w:spacing w:val="1"/>
        </w:rPr>
        <w:t xml:space="preserve"> </w:t>
      </w:r>
      <w:r w:rsidR="00110AD4" w:rsidRPr="0077163C">
        <w:t>жить дальше, достигать каких-то важных целей, обзаводиться семьёй и планировать</w:t>
      </w:r>
      <w:r w:rsidR="00110AD4" w:rsidRPr="0077163C">
        <w:rPr>
          <w:spacing w:val="1"/>
        </w:rPr>
        <w:t xml:space="preserve"> </w:t>
      </w:r>
      <w:r w:rsidR="00110AD4" w:rsidRPr="0077163C">
        <w:t>свое будущее. Ведь сегодня есть лекарства, которые приоста</w:t>
      </w:r>
      <w:r w:rsidR="00C7183A">
        <w:t>навливают развитие ВИЧ-инфекции</w:t>
      </w:r>
      <w:r w:rsidR="00110AD4" w:rsidRPr="0077163C">
        <w:t xml:space="preserve"> и улучшают качество</w:t>
      </w:r>
      <w:r>
        <w:t xml:space="preserve"> жизни</w:t>
      </w:r>
      <w:r w:rsidR="00110AD4" w:rsidRPr="0077163C">
        <w:t>. В любом случае,</w:t>
      </w:r>
      <w:r w:rsidR="00110AD4" w:rsidRPr="0077163C">
        <w:rPr>
          <w:spacing w:val="1"/>
        </w:rPr>
        <w:t xml:space="preserve"> </w:t>
      </w:r>
      <w:r w:rsidR="00110AD4" w:rsidRPr="0077163C">
        <w:t>жизнь не заканчивается на положительном результате теста на ВИЧ</w:t>
      </w:r>
      <w:r w:rsidR="00C7183A">
        <w:t>-инфекцию</w:t>
      </w:r>
      <w:r w:rsidR="00110AD4" w:rsidRPr="0077163C">
        <w:t>. Да, такой диагноз</w:t>
      </w:r>
      <w:r w:rsidR="00110AD4" w:rsidRPr="0077163C">
        <w:rPr>
          <w:spacing w:val="-67"/>
        </w:rPr>
        <w:t xml:space="preserve"> </w:t>
      </w:r>
      <w:r w:rsidR="00110AD4" w:rsidRPr="0077163C">
        <w:t>диктует необходимость пересмотреть свою жизнь, но человек, у которого есть семья,</w:t>
      </w:r>
      <w:r w:rsidR="00110AD4" w:rsidRPr="0077163C">
        <w:rPr>
          <w:spacing w:val="1"/>
        </w:rPr>
        <w:t xml:space="preserve"> </w:t>
      </w:r>
      <w:r w:rsidR="00F60967" w:rsidRPr="0077163C">
        <w:t>близкие люди</w:t>
      </w:r>
      <w:r w:rsidR="00110AD4" w:rsidRPr="0077163C">
        <w:t xml:space="preserve">, у которого есть работа, а самое главное </w:t>
      </w:r>
      <w:r w:rsidR="00C7183A">
        <w:t>–</w:t>
      </w:r>
      <w:r w:rsidR="004324D5" w:rsidRPr="0077163C">
        <w:t xml:space="preserve"> </w:t>
      </w:r>
      <w:r w:rsidR="00110AD4" w:rsidRPr="0077163C">
        <w:t>поддержка</w:t>
      </w:r>
      <w:r w:rsidR="00C7183A">
        <w:t>,</w:t>
      </w:r>
      <w:r w:rsidR="00110AD4" w:rsidRPr="0077163C">
        <w:rPr>
          <w:spacing w:val="1"/>
        </w:rPr>
        <w:t xml:space="preserve"> </w:t>
      </w:r>
      <w:r w:rsidR="00110AD4" w:rsidRPr="0077163C">
        <w:t>способен</w:t>
      </w:r>
      <w:r w:rsidR="00110AD4" w:rsidRPr="0077163C">
        <w:rPr>
          <w:spacing w:val="1"/>
        </w:rPr>
        <w:t xml:space="preserve"> </w:t>
      </w:r>
      <w:r w:rsidR="00110AD4" w:rsidRPr="0077163C">
        <w:t xml:space="preserve">определиться, как </w:t>
      </w:r>
      <w:r w:rsidR="00F60967" w:rsidRPr="0077163C">
        <w:t>продолжать жить</w:t>
      </w:r>
      <w:r w:rsidR="00110AD4" w:rsidRPr="0077163C">
        <w:t xml:space="preserve"> с этим диагнозом.</w:t>
      </w:r>
      <w:r w:rsidR="00110AD4" w:rsidRPr="0077163C">
        <w:rPr>
          <w:spacing w:val="1"/>
        </w:rPr>
        <w:t xml:space="preserve"> </w:t>
      </w:r>
      <w:r w:rsidR="00096008" w:rsidRPr="0077163C">
        <w:t>Близкие люди играют решающую роль в поддержке тех, кто столкнулся с этим диагнозом, помогая им преодолевать трудности и сохранять надежду на светлое будущее.</w:t>
      </w:r>
      <w:r w:rsidR="00110AD4" w:rsidRPr="0077163C">
        <w:rPr>
          <w:spacing w:val="1"/>
        </w:rPr>
        <w:t xml:space="preserve"> </w:t>
      </w:r>
      <w:r w:rsidR="003129CF">
        <w:rPr>
          <w:spacing w:val="1"/>
        </w:rPr>
        <w:t>Э</w:t>
      </w:r>
      <w:r w:rsidR="00110AD4" w:rsidRPr="0077163C">
        <w:t>тот</w:t>
      </w:r>
      <w:r w:rsidR="00110AD4" w:rsidRPr="0077163C">
        <w:rPr>
          <w:spacing w:val="1"/>
        </w:rPr>
        <w:t xml:space="preserve"> </w:t>
      </w:r>
      <w:r w:rsidR="00110AD4" w:rsidRPr="0077163C">
        <w:t>диагноз</w:t>
      </w:r>
      <w:r w:rsidR="00110AD4" w:rsidRPr="0077163C">
        <w:rPr>
          <w:spacing w:val="1"/>
        </w:rPr>
        <w:t xml:space="preserve"> </w:t>
      </w:r>
      <w:r w:rsidR="00110AD4" w:rsidRPr="0077163C">
        <w:t>«требует»</w:t>
      </w:r>
      <w:r w:rsidR="00110AD4" w:rsidRPr="0077163C">
        <w:rPr>
          <w:spacing w:val="1"/>
        </w:rPr>
        <w:t xml:space="preserve"> </w:t>
      </w:r>
      <w:r w:rsidR="00110AD4" w:rsidRPr="0077163C">
        <w:t>соблюдения</w:t>
      </w:r>
      <w:r w:rsidR="00110AD4" w:rsidRPr="0077163C">
        <w:rPr>
          <w:spacing w:val="1"/>
        </w:rPr>
        <w:t xml:space="preserve"> </w:t>
      </w:r>
      <w:r w:rsidR="00110AD4" w:rsidRPr="0077163C">
        <w:t xml:space="preserve">определенных условий и некоторых ограничений, но </w:t>
      </w:r>
      <w:r w:rsidR="004324D5">
        <w:t xml:space="preserve">сегодня </w:t>
      </w:r>
      <w:r w:rsidR="007C575A">
        <w:t xml:space="preserve">он не звучит как смертельный приговор – благодаря достижениям современной медицины человек </w:t>
      </w:r>
      <w:r w:rsidR="00625691">
        <w:br/>
      </w:r>
      <w:r w:rsidR="007C575A">
        <w:t xml:space="preserve">с </w:t>
      </w:r>
      <w:proofErr w:type="gramStart"/>
      <w:r w:rsidR="007C575A">
        <w:t>ВИЧ-положительным</w:t>
      </w:r>
      <w:proofErr w:type="gramEnd"/>
      <w:r w:rsidR="007C575A">
        <w:t xml:space="preserve"> статусом имеет возможность, принимая специальные препараты, сохранять качество жизни. </w:t>
      </w:r>
    </w:p>
    <w:p w:rsidR="009C2F40" w:rsidRPr="0077163C" w:rsidRDefault="00096008" w:rsidP="00625691">
      <w:pPr>
        <w:pStyle w:val="a3"/>
        <w:ind w:left="102" w:right="113" w:firstLine="708"/>
        <w:jc w:val="both"/>
      </w:pPr>
      <w:r>
        <w:rPr>
          <w:bCs/>
        </w:rPr>
        <w:t>Д</w:t>
      </w:r>
      <w:r w:rsidRPr="00096008">
        <w:rPr>
          <w:bCs/>
        </w:rPr>
        <w:t>ля каждого человека адекватная оценка личных рисков должна стать элементом  обычной заботы о собственном здоровье</w:t>
      </w:r>
      <w:r>
        <w:rPr>
          <w:bCs/>
        </w:rPr>
        <w:t>, а недопущение стигматизирующих установок в отношении людей, живущих с ВИЧ, − нормой.</w:t>
      </w:r>
    </w:p>
    <w:p w:rsidR="009C2F40" w:rsidRPr="0077163C" w:rsidRDefault="009C2F40">
      <w:pPr>
        <w:pStyle w:val="a3"/>
        <w:spacing w:before="8"/>
        <w:rPr>
          <w:sz w:val="9"/>
        </w:rPr>
      </w:pPr>
    </w:p>
    <w:p w:rsidR="009C2F40" w:rsidRPr="00137A95" w:rsidRDefault="00110AD4" w:rsidP="00137A95">
      <w:pPr>
        <w:pStyle w:val="a3"/>
        <w:spacing w:line="280" w:lineRule="exact"/>
        <w:ind w:left="1233"/>
        <w:rPr>
          <w:i/>
        </w:rPr>
      </w:pPr>
      <w:r w:rsidRPr="00137A95">
        <w:rPr>
          <w:i/>
        </w:rPr>
        <w:t>Я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пришел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в</w:t>
      </w:r>
      <w:r w:rsidRPr="00137A95">
        <w:rPr>
          <w:i/>
          <w:spacing w:val="-2"/>
        </w:rPr>
        <w:t xml:space="preserve"> </w:t>
      </w:r>
      <w:r w:rsidRPr="00137A95">
        <w:rPr>
          <w:i/>
        </w:rPr>
        <w:t>этот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мир</w:t>
      </w:r>
    </w:p>
    <w:p w:rsidR="003129CF" w:rsidRDefault="00110AD4" w:rsidP="00137A95">
      <w:pPr>
        <w:pStyle w:val="a3"/>
        <w:spacing w:line="280" w:lineRule="exact"/>
        <w:ind w:left="1233" w:right="3755"/>
        <w:rPr>
          <w:i/>
          <w:spacing w:val="-68"/>
        </w:rPr>
      </w:pPr>
      <w:r w:rsidRPr="00137A95">
        <w:rPr>
          <w:i/>
        </w:rPr>
        <w:t>Не для того, чтобы оправдывать твои надежды,</w:t>
      </w:r>
      <w:r w:rsidRPr="00137A95">
        <w:rPr>
          <w:i/>
          <w:spacing w:val="-68"/>
        </w:rPr>
        <w:t xml:space="preserve"> </w:t>
      </w:r>
    </w:p>
    <w:p w:rsidR="009C2F40" w:rsidRPr="00137A95" w:rsidRDefault="00110AD4" w:rsidP="00137A95">
      <w:pPr>
        <w:pStyle w:val="a3"/>
        <w:spacing w:line="280" w:lineRule="exact"/>
        <w:ind w:left="1233" w:right="3755"/>
        <w:rPr>
          <w:i/>
        </w:rPr>
      </w:pPr>
      <w:r w:rsidRPr="00137A95">
        <w:rPr>
          <w:i/>
        </w:rPr>
        <w:t>Не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для того,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чтобы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отвечать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твоим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интересам,</w:t>
      </w:r>
    </w:p>
    <w:p w:rsidR="009C2F40" w:rsidRPr="00137A95" w:rsidRDefault="00110AD4" w:rsidP="00137A95">
      <w:pPr>
        <w:pStyle w:val="a3"/>
        <w:spacing w:line="280" w:lineRule="exact"/>
        <w:ind w:left="1233"/>
        <w:rPr>
          <w:i/>
          <w:sz w:val="36"/>
        </w:rPr>
      </w:pPr>
      <w:r w:rsidRPr="00137A95">
        <w:rPr>
          <w:i/>
        </w:rPr>
        <w:t>Не</w:t>
      </w:r>
      <w:r w:rsidRPr="00137A95">
        <w:rPr>
          <w:i/>
          <w:spacing w:val="-2"/>
        </w:rPr>
        <w:t xml:space="preserve"> </w:t>
      </w:r>
      <w:r w:rsidRPr="00137A95">
        <w:rPr>
          <w:i/>
        </w:rPr>
        <w:t>для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того,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чтобы</w:t>
      </w:r>
      <w:r w:rsidRPr="00137A95">
        <w:rPr>
          <w:i/>
          <w:spacing w:val="-4"/>
        </w:rPr>
        <w:t xml:space="preserve"> </w:t>
      </w:r>
      <w:r w:rsidRPr="00137A95">
        <w:rPr>
          <w:i/>
        </w:rPr>
        <w:t>соответствовать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твоим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ожиданиям.</w:t>
      </w:r>
    </w:p>
    <w:p w:rsidR="009C2F40" w:rsidRPr="00137A95" w:rsidRDefault="00110AD4" w:rsidP="00137A95">
      <w:pPr>
        <w:pStyle w:val="a3"/>
        <w:spacing w:line="280" w:lineRule="exact"/>
        <w:ind w:left="1233"/>
        <w:rPr>
          <w:i/>
        </w:rPr>
      </w:pPr>
      <w:r w:rsidRPr="00137A95">
        <w:rPr>
          <w:i/>
        </w:rPr>
        <w:t>И</w:t>
      </w:r>
      <w:r w:rsidRPr="00137A95">
        <w:rPr>
          <w:i/>
          <w:spacing w:val="-2"/>
        </w:rPr>
        <w:t xml:space="preserve"> </w:t>
      </w:r>
      <w:r w:rsidRPr="00137A95">
        <w:rPr>
          <w:i/>
        </w:rPr>
        <w:t>ты пришел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в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этот</w:t>
      </w:r>
      <w:r w:rsidRPr="00137A95">
        <w:rPr>
          <w:i/>
          <w:spacing w:val="-4"/>
        </w:rPr>
        <w:t xml:space="preserve"> </w:t>
      </w:r>
      <w:r w:rsidRPr="00137A95">
        <w:rPr>
          <w:i/>
        </w:rPr>
        <w:t>мир</w:t>
      </w:r>
    </w:p>
    <w:p w:rsidR="003129CF" w:rsidRDefault="00110AD4" w:rsidP="00137A95">
      <w:pPr>
        <w:pStyle w:val="a3"/>
        <w:spacing w:line="280" w:lineRule="exact"/>
        <w:ind w:left="1233" w:right="2957"/>
        <w:rPr>
          <w:i/>
          <w:spacing w:val="-67"/>
        </w:rPr>
      </w:pPr>
      <w:r w:rsidRPr="00137A95">
        <w:rPr>
          <w:i/>
        </w:rPr>
        <w:t>Не для того, чтобы соответствовать моим ожиданиям,</w:t>
      </w:r>
      <w:r w:rsidRPr="00137A95">
        <w:rPr>
          <w:i/>
          <w:spacing w:val="-67"/>
        </w:rPr>
        <w:t xml:space="preserve"> </w:t>
      </w:r>
    </w:p>
    <w:p w:rsidR="009C2F40" w:rsidRPr="00137A95" w:rsidRDefault="00110AD4" w:rsidP="00137A95">
      <w:pPr>
        <w:pStyle w:val="a3"/>
        <w:spacing w:line="280" w:lineRule="exact"/>
        <w:ind w:left="1233" w:right="2957"/>
        <w:rPr>
          <w:i/>
        </w:rPr>
      </w:pPr>
      <w:r w:rsidRPr="00137A95">
        <w:rPr>
          <w:i/>
        </w:rPr>
        <w:t>Не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для того,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чтобы</w:t>
      </w:r>
      <w:r w:rsidRPr="00137A95">
        <w:rPr>
          <w:i/>
          <w:spacing w:val="-4"/>
        </w:rPr>
        <w:t xml:space="preserve"> </w:t>
      </w:r>
      <w:r w:rsidRPr="00137A95">
        <w:rPr>
          <w:i/>
        </w:rPr>
        <w:t>отвечать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моим интересам,</w:t>
      </w:r>
    </w:p>
    <w:p w:rsidR="009C2F40" w:rsidRPr="00137A95" w:rsidRDefault="00110AD4" w:rsidP="00137A95">
      <w:pPr>
        <w:pStyle w:val="a3"/>
        <w:spacing w:line="280" w:lineRule="exact"/>
        <w:ind w:left="1233"/>
        <w:rPr>
          <w:i/>
          <w:sz w:val="36"/>
        </w:rPr>
      </w:pPr>
      <w:r w:rsidRPr="00137A95">
        <w:rPr>
          <w:i/>
        </w:rPr>
        <w:t>Не</w:t>
      </w:r>
      <w:r w:rsidRPr="00137A95">
        <w:rPr>
          <w:i/>
          <w:spacing w:val="-2"/>
        </w:rPr>
        <w:t xml:space="preserve"> </w:t>
      </w:r>
      <w:r w:rsidRPr="00137A95">
        <w:rPr>
          <w:i/>
        </w:rPr>
        <w:t>для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того,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чтобы</w:t>
      </w:r>
      <w:r w:rsidRPr="00137A95">
        <w:rPr>
          <w:i/>
          <w:spacing w:val="-4"/>
        </w:rPr>
        <w:t xml:space="preserve"> </w:t>
      </w:r>
      <w:r w:rsidRPr="00137A95">
        <w:rPr>
          <w:i/>
        </w:rPr>
        <w:t>оправдывать</w:t>
      </w:r>
      <w:r w:rsidRPr="00137A95">
        <w:rPr>
          <w:i/>
          <w:spacing w:val="-3"/>
        </w:rPr>
        <w:t xml:space="preserve"> </w:t>
      </w:r>
      <w:r w:rsidRPr="00137A95">
        <w:rPr>
          <w:i/>
        </w:rPr>
        <w:t>мои</w:t>
      </w:r>
      <w:r w:rsidRPr="00137A95">
        <w:rPr>
          <w:i/>
          <w:spacing w:val="-5"/>
        </w:rPr>
        <w:t xml:space="preserve"> </w:t>
      </w:r>
      <w:r w:rsidRPr="00137A95">
        <w:rPr>
          <w:i/>
        </w:rPr>
        <w:t>надежды.</w:t>
      </w:r>
    </w:p>
    <w:p w:rsidR="009C2F40" w:rsidRPr="00137A95" w:rsidRDefault="00110AD4" w:rsidP="00137A95">
      <w:pPr>
        <w:pStyle w:val="a3"/>
        <w:spacing w:line="280" w:lineRule="exact"/>
        <w:ind w:left="1233"/>
        <w:rPr>
          <w:i/>
        </w:rPr>
      </w:pPr>
      <w:r w:rsidRPr="00137A95">
        <w:rPr>
          <w:i/>
        </w:rPr>
        <w:t>Потому</w:t>
      </w:r>
      <w:r w:rsidRPr="00137A95">
        <w:rPr>
          <w:i/>
          <w:spacing w:val="-5"/>
        </w:rPr>
        <w:t xml:space="preserve"> </w:t>
      </w:r>
      <w:r w:rsidRPr="00137A95">
        <w:rPr>
          <w:i/>
        </w:rPr>
        <w:t>что я – это я,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а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ты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– это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ты.</w:t>
      </w:r>
    </w:p>
    <w:p w:rsidR="009C2F40" w:rsidRPr="00096008" w:rsidRDefault="00110AD4" w:rsidP="00137A95">
      <w:pPr>
        <w:pStyle w:val="a3"/>
        <w:spacing w:line="280" w:lineRule="exact"/>
        <w:ind w:left="1233" w:right="1651"/>
        <w:rPr>
          <w:i/>
        </w:rPr>
      </w:pPr>
      <w:r w:rsidRPr="00137A95">
        <w:rPr>
          <w:i/>
        </w:rPr>
        <w:t>Но если мы встретили</w:t>
      </w:r>
      <w:r w:rsidR="00C7183A">
        <w:rPr>
          <w:i/>
        </w:rPr>
        <w:t xml:space="preserve">сь и поняли друг друга – то это </w:t>
      </w:r>
      <w:r w:rsidRPr="00137A95">
        <w:rPr>
          <w:i/>
        </w:rPr>
        <w:t>прекрасно!</w:t>
      </w:r>
      <w:r w:rsidRPr="00137A95">
        <w:rPr>
          <w:i/>
          <w:spacing w:val="-67"/>
        </w:rPr>
        <w:t xml:space="preserve"> </w:t>
      </w:r>
      <w:bookmarkStart w:id="0" w:name="_GoBack"/>
      <w:bookmarkEnd w:id="0"/>
      <w:r w:rsidRPr="00137A95">
        <w:rPr>
          <w:i/>
        </w:rPr>
        <w:t>А</w:t>
      </w:r>
      <w:r w:rsidRPr="00137A95">
        <w:rPr>
          <w:i/>
          <w:spacing w:val="-2"/>
        </w:rPr>
        <w:t xml:space="preserve"> </w:t>
      </w:r>
      <w:r w:rsidRPr="00137A95">
        <w:rPr>
          <w:i/>
        </w:rPr>
        <w:t>если нет –</w:t>
      </w:r>
      <w:r w:rsidRPr="00137A95">
        <w:rPr>
          <w:i/>
          <w:spacing w:val="-1"/>
        </w:rPr>
        <w:t xml:space="preserve"> </w:t>
      </w:r>
      <w:r w:rsidRPr="00137A95">
        <w:rPr>
          <w:i/>
        </w:rPr>
        <w:t>ну</w:t>
      </w:r>
      <w:r w:rsidRPr="00137A95">
        <w:rPr>
          <w:i/>
          <w:spacing w:val="-4"/>
        </w:rPr>
        <w:t xml:space="preserve"> </w:t>
      </w:r>
      <w:r w:rsidRPr="00137A95">
        <w:rPr>
          <w:i/>
        </w:rPr>
        <w:t>что ж, печально</w:t>
      </w:r>
      <w:r w:rsidR="00096008" w:rsidRPr="00137A95">
        <w:rPr>
          <w:i/>
        </w:rPr>
        <w:t>…</w:t>
      </w:r>
    </w:p>
    <w:sectPr w:rsidR="009C2F40" w:rsidRPr="00096008" w:rsidSect="00C7183A">
      <w:footerReference w:type="default" r:id="rId7"/>
      <w:pgSz w:w="11910" w:h="16840"/>
      <w:pgMar w:top="620" w:right="600" w:bottom="60" w:left="62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42" w:rsidRDefault="00110AD4">
      <w:r>
        <w:separator/>
      </w:r>
    </w:p>
  </w:endnote>
  <w:endnote w:type="continuationSeparator" w:id="0">
    <w:p w:rsidR="00F95842" w:rsidRDefault="001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40" w:rsidRDefault="00C7183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9pt;margin-top:756.9pt;width:11.6pt;height:13.05pt;z-index:-251658752;mso-position-horizontal-relative:page;mso-position-vertical-relative:page" filled="f" stroked="f">
          <v:textbox inset="0,0,0,0">
            <w:txbxContent>
              <w:p w:rsidR="009C2F40" w:rsidRDefault="00110A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7183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42" w:rsidRDefault="00110AD4">
      <w:r>
        <w:separator/>
      </w:r>
    </w:p>
  </w:footnote>
  <w:footnote w:type="continuationSeparator" w:id="0">
    <w:p w:rsidR="00F95842" w:rsidRDefault="001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C2F40"/>
    <w:rsid w:val="0007031E"/>
    <w:rsid w:val="00096008"/>
    <w:rsid w:val="000B273F"/>
    <w:rsid w:val="00110AD4"/>
    <w:rsid w:val="00130995"/>
    <w:rsid w:val="001352D4"/>
    <w:rsid w:val="00137A95"/>
    <w:rsid w:val="002021C1"/>
    <w:rsid w:val="00253926"/>
    <w:rsid w:val="002D7DD0"/>
    <w:rsid w:val="003129CF"/>
    <w:rsid w:val="00322450"/>
    <w:rsid w:val="004324D5"/>
    <w:rsid w:val="00443871"/>
    <w:rsid w:val="004611F7"/>
    <w:rsid w:val="004C4135"/>
    <w:rsid w:val="004E5A8B"/>
    <w:rsid w:val="005004EF"/>
    <w:rsid w:val="00566E88"/>
    <w:rsid w:val="00605864"/>
    <w:rsid w:val="00625691"/>
    <w:rsid w:val="00696F73"/>
    <w:rsid w:val="0077163C"/>
    <w:rsid w:val="007C019A"/>
    <w:rsid w:val="007C575A"/>
    <w:rsid w:val="009C2F40"/>
    <w:rsid w:val="00A673F2"/>
    <w:rsid w:val="00B47CA5"/>
    <w:rsid w:val="00B660CB"/>
    <w:rsid w:val="00C25224"/>
    <w:rsid w:val="00C324DE"/>
    <w:rsid w:val="00C7183A"/>
    <w:rsid w:val="00D46BD0"/>
    <w:rsid w:val="00E11B7F"/>
    <w:rsid w:val="00E30FE5"/>
    <w:rsid w:val="00F60967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4065" w:right="40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4065" w:right="40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2024-04-11T07:19:00Z</cp:lastPrinted>
  <dcterms:created xsi:type="dcterms:W3CDTF">2023-03-30T12:42:00Z</dcterms:created>
  <dcterms:modified xsi:type="dcterms:W3CDTF">2024-04-11T08:42:00Z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