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D95F" w14:textId="3A4A8DF0" w:rsidR="00310911" w:rsidRDefault="00146286" w:rsidP="0031091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46286">
        <w:rPr>
          <w:rFonts w:ascii="Times New Roman" w:hAnsi="Times New Roman" w:cs="Times New Roman"/>
          <w:b/>
          <w:bCs/>
          <w:sz w:val="40"/>
          <w:szCs w:val="40"/>
        </w:rPr>
        <w:t>Зимняя безопасность: забота о себе и близких</w:t>
      </w:r>
    </w:p>
    <w:p w14:paraId="3C0FC49D" w14:textId="77777777" w:rsidR="00310911" w:rsidRPr="00310911" w:rsidRDefault="00310911" w:rsidP="0031091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36206C" w14:textId="5CC986F0" w:rsidR="00C32384" w:rsidRDefault="00310911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4F59E" wp14:editId="1AEF2DAE">
            <wp:simplePos x="0" y="0"/>
            <wp:positionH relativeFrom="margin">
              <wp:posOffset>-245262</wp:posOffset>
            </wp:positionH>
            <wp:positionV relativeFrom="paragraph">
              <wp:posOffset>10928</wp:posOffset>
            </wp:positionV>
            <wp:extent cx="1875790" cy="1483995"/>
            <wp:effectExtent l="19050" t="0" r="10160" b="459105"/>
            <wp:wrapTight wrapText="bothSides">
              <wp:wrapPolygon edited="0">
                <wp:start x="219" y="0"/>
                <wp:lineTo x="-219" y="555"/>
                <wp:lineTo x="-219" y="28005"/>
                <wp:lineTo x="21498" y="28005"/>
                <wp:lineTo x="21498" y="4159"/>
                <wp:lineTo x="21278" y="832"/>
                <wp:lineTo x="21059" y="0"/>
                <wp:lineTo x="219" y="0"/>
              </wp:wrapPolygon>
            </wp:wrapTight>
            <wp:docPr id="2" name="Рисунок 2" descr="Профилактика гололедных травм - БЕЛОРУССКИЙ ПРОФЕССИОНАЛЬНЫЙ СОЮЗ  БАНКОВСКИХ И ФИНАНСОВЫХ РАБ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филактика гололедных травм - БЕЛОРУССКИЙ ПРОФЕССИОНАЛЬНЫЙ СОЮЗ  БАНКОВСКИХ И ФИНАНСОВЫХ РАБОТ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483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84" w:rsidRPr="00C32384">
        <w:rPr>
          <w:rFonts w:ascii="Times New Roman" w:hAnsi="Times New Roman" w:cs="Times New Roman"/>
          <w:sz w:val="28"/>
          <w:szCs w:val="28"/>
        </w:rPr>
        <w:t>В Бе</w:t>
      </w:r>
      <w:r w:rsidR="00C32384">
        <w:rPr>
          <w:rFonts w:ascii="Times New Roman" w:hAnsi="Times New Roman" w:cs="Times New Roman"/>
          <w:sz w:val="28"/>
          <w:szCs w:val="28"/>
        </w:rPr>
        <w:t>ларуси с приходом холодов возрастает риск получения холодовых травм и отморожений. Чтобы обезопасить себя, важно соблюдать меры предосторожности.</w:t>
      </w:r>
    </w:p>
    <w:p w14:paraId="78527B06" w14:textId="2ECBB6AE" w:rsidR="00C32384" w:rsidRPr="00146286" w:rsidRDefault="00C32384" w:rsidP="00310911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286">
        <w:rPr>
          <w:rFonts w:ascii="Times New Roman" w:hAnsi="Times New Roman" w:cs="Times New Roman"/>
          <w:b/>
          <w:bCs/>
          <w:sz w:val="28"/>
          <w:szCs w:val="28"/>
        </w:rPr>
        <w:t>Основные рекомендации</w:t>
      </w:r>
    </w:p>
    <w:p w14:paraId="47188803" w14:textId="4BF07EAB" w:rsidR="00C32384" w:rsidRPr="00146286" w:rsidRDefault="00146286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8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32384" w:rsidRPr="00146286">
        <w:rPr>
          <w:rFonts w:ascii="Times New Roman" w:hAnsi="Times New Roman" w:cs="Times New Roman"/>
          <w:b/>
          <w:bCs/>
          <w:sz w:val="28"/>
          <w:szCs w:val="28"/>
        </w:rPr>
        <w:t>Профилактика травм</w:t>
      </w:r>
      <w:r w:rsidRPr="001462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6286">
        <w:rPr>
          <w:rFonts w:ascii="Times New Roman" w:hAnsi="Times New Roman" w:cs="Times New Roman"/>
          <w:sz w:val="28"/>
          <w:szCs w:val="28"/>
        </w:rPr>
        <w:t xml:space="preserve"> </w:t>
      </w:r>
      <w:r w:rsidR="00C32384" w:rsidRPr="00146286">
        <w:rPr>
          <w:rFonts w:ascii="Times New Roman" w:hAnsi="Times New Roman" w:cs="Times New Roman"/>
          <w:sz w:val="28"/>
          <w:szCs w:val="28"/>
        </w:rPr>
        <w:t>При передвижении по тротуарам и пешеходным переходам, особенно в гололед, передвигайтесь медленно, короткой, «скользящей» походкой.</w:t>
      </w:r>
    </w:p>
    <w:p w14:paraId="4A9E1EA2" w14:textId="7FE21EC1" w:rsidR="00C32384" w:rsidRDefault="00C32384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поскользнулись, падайте на бок, стараясь не получить дополнительных повреждений.</w:t>
      </w:r>
    </w:p>
    <w:p w14:paraId="389F6E73" w14:textId="4ED080B2" w:rsidR="00C32384" w:rsidRDefault="00C32384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не выставляйте руки вперед – это может привести к перелому. Примите положение, при котором вес тела будет распределен на руку.</w:t>
      </w:r>
    </w:p>
    <w:p w14:paraId="245D39DC" w14:textId="1E716071" w:rsidR="004A4F4E" w:rsidRDefault="004A4F4E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Водителям</w:t>
      </w:r>
      <w:r w:rsidRPr="004A4F4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соблюдайте скоростной режим, внимательно относитесь к состоянию дорог, избегайте резких маневров.</w:t>
      </w:r>
    </w:p>
    <w:p w14:paraId="7F5E9486" w14:textId="03C4DBEE" w:rsidR="004A4F4E" w:rsidRDefault="00146286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8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A4F4E" w:rsidRPr="00146286">
        <w:rPr>
          <w:rFonts w:ascii="Times New Roman" w:hAnsi="Times New Roman" w:cs="Times New Roman"/>
          <w:b/>
          <w:bCs/>
          <w:sz w:val="28"/>
          <w:szCs w:val="28"/>
        </w:rPr>
        <w:t>Профилактика отморожений</w:t>
      </w:r>
      <w:r w:rsidRPr="0014628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F4E">
        <w:rPr>
          <w:rFonts w:ascii="Times New Roman" w:hAnsi="Times New Roman" w:cs="Times New Roman"/>
          <w:sz w:val="28"/>
          <w:szCs w:val="28"/>
        </w:rPr>
        <w:t>Избегайте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F4E">
        <w:rPr>
          <w:rFonts w:ascii="Times New Roman" w:hAnsi="Times New Roman" w:cs="Times New Roman"/>
          <w:sz w:val="28"/>
          <w:szCs w:val="28"/>
        </w:rPr>
        <w:t>длительного пребывания на морозе. Выходите на улицу одетым по погоде, используя многослойную одежду. Не допускайте намокания одежды.</w:t>
      </w:r>
    </w:p>
    <w:p w14:paraId="4CFB0F32" w14:textId="26808467" w:rsidR="004A4F4E" w:rsidRDefault="004A4F4E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курите и не употребляйте алкоголь</w:t>
      </w:r>
      <w:r w:rsidR="00542888">
        <w:rPr>
          <w:rFonts w:ascii="Times New Roman" w:hAnsi="Times New Roman" w:cs="Times New Roman"/>
          <w:sz w:val="28"/>
          <w:szCs w:val="28"/>
        </w:rPr>
        <w:t xml:space="preserve"> на морозе</w:t>
      </w:r>
      <w:r w:rsidR="00542888" w:rsidRPr="00542888">
        <w:rPr>
          <w:rFonts w:ascii="Times New Roman" w:hAnsi="Times New Roman" w:cs="Times New Roman"/>
          <w:sz w:val="28"/>
          <w:szCs w:val="28"/>
        </w:rPr>
        <w:t xml:space="preserve">: </w:t>
      </w:r>
      <w:r w:rsidR="00542888">
        <w:rPr>
          <w:rFonts w:ascii="Times New Roman" w:hAnsi="Times New Roman" w:cs="Times New Roman"/>
          <w:sz w:val="28"/>
          <w:szCs w:val="28"/>
        </w:rPr>
        <w:t>это ухудшает кровообращение и снижает теплоотдачу.</w:t>
      </w:r>
    </w:p>
    <w:p w14:paraId="399119B4" w14:textId="0C41B8FE" w:rsidR="00542888" w:rsidRDefault="00542888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Носите удобную</w:t>
      </w:r>
      <w:r w:rsidRPr="005428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тесную обувь из натуральных материалов. Избегайте носков, которые могут сдавливать стопу.</w:t>
      </w:r>
    </w:p>
    <w:p w14:paraId="7534016F" w14:textId="4F6C7188" w:rsidR="00542888" w:rsidRDefault="00542888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носите на морозе металлические украшения (кольца, цепочки)</w:t>
      </w:r>
      <w:r w:rsidR="00091481">
        <w:rPr>
          <w:rFonts w:ascii="Times New Roman" w:hAnsi="Times New Roman" w:cs="Times New Roman"/>
          <w:sz w:val="28"/>
          <w:szCs w:val="28"/>
        </w:rPr>
        <w:t>, так как они быстро проводят холод.</w:t>
      </w:r>
    </w:p>
    <w:p w14:paraId="21C6D02E" w14:textId="5DB1E88E" w:rsidR="00091481" w:rsidRDefault="00091481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</w:t>
      </w:r>
      <w:r w:rsidR="00857516" w:rsidRPr="008575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лучшим вариантом являются варежки и одежда из влагоотталкивающих материалов, Открытые участки тела смазывайте питательным кремом</w:t>
      </w:r>
      <w:r w:rsidR="00857516">
        <w:rPr>
          <w:rFonts w:ascii="Times New Roman" w:hAnsi="Times New Roman" w:cs="Times New Roman"/>
          <w:sz w:val="28"/>
          <w:szCs w:val="28"/>
        </w:rPr>
        <w:t>.</w:t>
      </w:r>
    </w:p>
    <w:p w14:paraId="0D6AF235" w14:textId="1A26991D" w:rsidR="00857516" w:rsidRDefault="00857516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от ветра</w:t>
      </w:r>
      <w:r w:rsidRPr="008575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прячьтесь от него, так как он усиливает риск обморожения.</w:t>
      </w:r>
    </w:p>
    <w:p w14:paraId="3DC156E4" w14:textId="77777777" w:rsidR="00857516" w:rsidRDefault="00857516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возвращении с улицы</w:t>
      </w:r>
      <w:r w:rsidRPr="0085751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обязательно убедитесь в отсутствии признаков отморожения (онемение, потеря чувствительности, изменение цвета кожи).</w:t>
      </w:r>
    </w:p>
    <w:p w14:paraId="5193FB88" w14:textId="13AEA0CA" w:rsidR="00D36BBA" w:rsidRDefault="00857516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обратитесь в медучреждение</w:t>
      </w:r>
      <w:r w:rsidR="00D36BBA">
        <w:rPr>
          <w:rFonts w:ascii="Times New Roman" w:hAnsi="Times New Roman" w:cs="Times New Roman"/>
          <w:sz w:val="28"/>
          <w:szCs w:val="28"/>
        </w:rPr>
        <w:t>.</w:t>
      </w:r>
    </w:p>
    <w:p w14:paraId="26218393" w14:textId="0CEE5858" w:rsidR="00857516" w:rsidRDefault="00146286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8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36BBA" w:rsidRPr="00146286">
        <w:rPr>
          <w:rFonts w:ascii="Times New Roman" w:hAnsi="Times New Roman" w:cs="Times New Roman"/>
          <w:b/>
          <w:bCs/>
          <w:sz w:val="28"/>
          <w:szCs w:val="28"/>
        </w:rPr>
        <w:t>Особое внимание детям:</w:t>
      </w:r>
      <w:r w:rsidR="00D36BBA" w:rsidRPr="00D36BBA">
        <w:rPr>
          <w:rFonts w:ascii="Times New Roman" w:hAnsi="Times New Roman" w:cs="Times New Roman"/>
          <w:sz w:val="28"/>
          <w:szCs w:val="28"/>
        </w:rPr>
        <w:t xml:space="preserve"> </w:t>
      </w:r>
      <w:r w:rsidR="00D36BBA">
        <w:rPr>
          <w:rFonts w:ascii="Times New Roman" w:hAnsi="Times New Roman" w:cs="Times New Roman"/>
          <w:sz w:val="28"/>
          <w:szCs w:val="28"/>
        </w:rPr>
        <w:t>у детей терморегуляция еще не полностью сформирована, поэтому они более подвержены переохлаждению и обморожениям. Планируйте прогулки с учетом их состояния.</w:t>
      </w:r>
      <w:r w:rsidR="0085751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9618EE" w14:textId="0CED8956" w:rsidR="00146286" w:rsidRPr="00146286" w:rsidRDefault="00146286" w:rsidP="003109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86">
        <w:rPr>
          <w:rFonts w:ascii="Times New Roman" w:hAnsi="Times New Roman" w:cs="Times New Roman"/>
          <w:b/>
          <w:bCs/>
          <w:sz w:val="28"/>
          <w:szCs w:val="28"/>
        </w:rPr>
        <w:t>4. При первых признаках:</w:t>
      </w:r>
      <w:r w:rsidRPr="00146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вы или кто-то другой почувствовали переохлаждение или отморожение, как можно скорее найдите теплое помещение. Для</w:t>
      </w:r>
      <w:r w:rsidR="0031091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восстановления кровообращения медленно согрейте пораженный участок. При сильных обморожениях обязательно обратитесь за медицинской помощью.</w:t>
      </w:r>
    </w:p>
    <w:p w14:paraId="2EED3909" w14:textId="77777777" w:rsidR="00857516" w:rsidRPr="00542888" w:rsidRDefault="00857516" w:rsidP="00310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7516" w:rsidRPr="00542888" w:rsidSect="00310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66A56"/>
    <w:multiLevelType w:val="hybridMultilevel"/>
    <w:tmpl w:val="677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16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48"/>
    <w:rsid w:val="00091481"/>
    <w:rsid w:val="00146286"/>
    <w:rsid w:val="00310911"/>
    <w:rsid w:val="004A4F4E"/>
    <w:rsid w:val="00542888"/>
    <w:rsid w:val="007306D6"/>
    <w:rsid w:val="00857516"/>
    <w:rsid w:val="00B75364"/>
    <w:rsid w:val="00C32384"/>
    <w:rsid w:val="00CA2548"/>
    <w:rsid w:val="00D36BBA"/>
    <w:rsid w:val="00E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8DE2"/>
  <w15:chartTrackingRefBased/>
  <w15:docId w15:val="{B84887A3-5DD6-47A3-847F-9D3011DE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2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2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2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2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2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2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2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25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2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25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25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25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2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25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2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42F3-B826-4804-AC36-932F4943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2025-12-30T08:37:00Z</cp:lastPrinted>
  <dcterms:created xsi:type="dcterms:W3CDTF">2025-12-24T11:24:00Z</dcterms:created>
  <dcterms:modified xsi:type="dcterms:W3CDTF">2025-12-30T08:40:00Z</dcterms:modified>
</cp:coreProperties>
</file>