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8968C" w14:textId="77777777" w:rsidR="003E75BA" w:rsidRPr="00DD30B7" w:rsidRDefault="003E75BA" w:rsidP="00DD30B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30B7">
        <w:rPr>
          <w:rFonts w:ascii="Times New Roman" w:hAnsi="Times New Roman" w:cs="Times New Roman"/>
          <w:sz w:val="28"/>
          <w:szCs w:val="28"/>
          <w:u w:val="single"/>
        </w:rPr>
        <w:t xml:space="preserve">Несанкционированное размещение отходов: последствия и ответственность  </w:t>
      </w:r>
    </w:p>
    <w:p w14:paraId="037446DD" w14:textId="77777777" w:rsidR="003E75BA" w:rsidRPr="00DD30B7" w:rsidRDefault="003E75BA" w:rsidP="00DD30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CF4323" w14:textId="77777777" w:rsidR="003E75BA" w:rsidRPr="00DD30B7" w:rsidRDefault="003E75BA" w:rsidP="00DD30B7">
      <w:pPr>
        <w:jc w:val="both"/>
        <w:rPr>
          <w:rFonts w:ascii="Times New Roman" w:hAnsi="Times New Roman" w:cs="Times New Roman"/>
          <w:sz w:val="28"/>
          <w:szCs w:val="28"/>
        </w:rPr>
      </w:pPr>
      <w:r w:rsidRPr="00DD30B7">
        <w:rPr>
          <w:rFonts w:ascii="Times New Roman" w:hAnsi="Times New Roman" w:cs="Times New Roman"/>
          <w:sz w:val="28"/>
          <w:szCs w:val="28"/>
        </w:rPr>
        <w:t xml:space="preserve">Несанкционированное размещение отходов остается одной из самых распространенных нарушений природоохранного законодательства. Безобидно выброшенный пакет с мусором или строительные отходы, оставленные в лесу, могут нанести серьезный вред окружающей среде: привести к загрязнению почвы и водоемов, гибели растений и животных, а в некоторых случаях – даже стать причиной масштабного пожара.  </w:t>
      </w:r>
    </w:p>
    <w:p w14:paraId="4C7E310F" w14:textId="7193DA3A" w:rsidR="003E75BA" w:rsidRPr="00DD30B7" w:rsidRDefault="003E75BA" w:rsidP="00DD30B7">
      <w:pPr>
        <w:jc w:val="both"/>
        <w:rPr>
          <w:rFonts w:ascii="Times New Roman" w:hAnsi="Times New Roman" w:cs="Times New Roman"/>
          <w:sz w:val="28"/>
          <w:szCs w:val="28"/>
        </w:rPr>
      </w:pPr>
      <w:r w:rsidRPr="00DD30B7">
        <w:rPr>
          <w:rFonts w:ascii="Times New Roman" w:hAnsi="Times New Roman" w:cs="Times New Roman"/>
          <w:sz w:val="28"/>
          <w:szCs w:val="28"/>
        </w:rPr>
        <w:t>Недавно Толочинской районной инспекцией природных ресурсов и охраны окружающей среды в ходе проверки поступившего сообщения от граждан, был выявлен факт незаконного размещения отходов. В отношении установленного виновного лица, разместившего отходы</w:t>
      </w:r>
      <w:r w:rsidR="00DD30B7">
        <w:rPr>
          <w:rFonts w:ascii="Times New Roman" w:hAnsi="Times New Roman" w:cs="Times New Roman"/>
          <w:sz w:val="28"/>
          <w:szCs w:val="28"/>
        </w:rPr>
        <w:t xml:space="preserve"> </w:t>
      </w:r>
      <w:r w:rsidRPr="00DD30B7">
        <w:rPr>
          <w:rFonts w:ascii="Times New Roman" w:hAnsi="Times New Roman" w:cs="Times New Roman"/>
          <w:sz w:val="28"/>
          <w:szCs w:val="28"/>
        </w:rPr>
        <w:t>вне санкционированном месте, инспекцией составлен акт об установлении факта причинения вреда окружающей среде и начат административный процесс.</w:t>
      </w:r>
    </w:p>
    <w:p w14:paraId="7654AD80" w14:textId="5027DE54" w:rsidR="003E75BA" w:rsidRPr="00DD30B7" w:rsidRDefault="003E75BA" w:rsidP="00DD30B7">
      <w:pPr>
        <w:jc w:val="both"/>
        <w:rPr>
          <w:rFonts w:ascii="Times New Roman" w:hAnsi="Times New Roman" w:cs="Times New Roman"/>
          <w:sz w:val="28"/>
          <w:szCs w:val="28"/>
        </w:rPr>
      </w:pPr>
      <w:r w:rsidRPr="00DD30B7">
        <w:rPr>
          <w:rFonts w:ascii="Times New Roman" w:hAnsi="Times New Roman" w:cs="Times New Roman"/>
          <w:sz w:val="28"/>
          <w:szCs w:val="28"/>
        </w:rPr>
        <w:t>За размещение отходов вне санкционированных мест предусмотрена административная ответственность по части 3 статьи 16.44</w:t>
      </w:r>
      <w:bookmarkStart w:id="0" w:name="_GoBack"/>
      <w:bookmarkEnd w:id="0"/>
      <w:r w:rsidRPr="00DD30B7">
        <w:rPr>
          <w:rFonts w:ascii="Times New Roman" w:hAnsi="Times New Roman" w:cs="Times New Roman"/>
          <w:sz w:val="28"/>
          <w:szCs w:val="28"/>
        </w:rPr>
        <w:t xml:space="preserve"> КоАП Республики Беларусь, штраф может составить:</w:t>
      </w:r>
    </w:p>
    <w:p w14:paraId="38D37951" w14:textId="77777777" w:rsidR="003E75BA" w:rsidRPr="00DD30B7" w:rsidRDefault="003E75BA" w:rsidP="00DD30B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0B7">
        <w:rPr>
          <w:rFonts w:ascii="Times New Roman" w:hAnsi="Times New Roman" w:cs="Times New Roman"/>
          <w:sz w:val="28"/>
          <w:szCs w:val="28"/>
        </w:rPr>
        <w:t>•  Для</w:t>
      </w:r>
      <w:proofErr w:type="gramEnd"/>
      <w:r w:rsidRPr="00DD30B7">
        <w:rPr>
          <w:rFonts w:ascii="Times New Roman" w:hAnsi="Times New Roman" w:cs="Times New Roman"/>
          <w:sz w:val="28"/>
          <w:szCs w:val="28"/>
        </w:rPr>
        <w:t xml:space="preserve"> физических лиц: до 30 базовых величин.</w:t>
      </w:r>
    </w:p>
    <w:p w14:paraId="23E1DAD0" w14:textId="77777777" w:rsidR="003E75BA" w:rsidRPr="00DD30B7" w:rsidRDefault="003E75BA" w:rsidP="00DD30B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0B7">
        <w:rPr>
          <w:rFonts w:ascii="Times New Roman" w:hAnsi="Times New Roman" w:cs="Times New Roman"/>
          <w:sz w:val="28"/>
          <w:szCs w:val="28"/>
        </w:rPr>
        <w:t>•  Для</w:t>
      </w:r>
      <w:proofErr w:type="gramEnd"/>
      <w:r w:rsidRPr="00DD30B7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предпринимателей: до 100 базовых величин.</w:t>
      </w:r>
    </w:p>
    <w:p w14:paraId="2A9434DB" w14:textId="77777777" w:rsidR="003E75BA" w:rsidRPr="00DD30B7" w:rsidRDefault="003E75BA" w:rsidP="00DD30B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0B7">
        <w:rPr>
          <w:rFonts w:ascii="Times New Roman" w:hAnsi="Times New Roman" w:cs="Times New Roman"/>
          <w:sz w:val="28"/>
          <w:szCs w:val="28"/>
        </w:rPr>
        <w:t>•  Для</w:t>
      </w:r>
      <w:proofErr w:type="gramEnd"/>
      <w:r w:rsidRPr="00DD30B7">
        <w:rPr>
          <w:rFonts w:ascii="Times New Roman" w:hAnsi="Times New Roman" w:cs="Times New Roman"/>
          <w:sz w:val="28"/>
          <w:szCs w:val="28"/>
        </w:rPr>
        <w:t xml:space="preserve"> юридических лиц: до 1000 базовых величин.</w:t>
      </w:r>
    </w:p>
    <w:p w14:paraId="649A0776" w14:textId="77777777" w:rsidR="003E75BA" w:rsidRPr="00DD30B7" w:rsidRDefault="003E75BA" w:rsidP="00DD30B7">
      <w:pPr>
        <w:jc w:val="both"/>
        <w:rPr>
          <w:rFonts w:ascii="Times New Roman" w:hAnsi="Times New Roman" w:cs="Times New Roman"/>
          <w:sz w:val="28"/>
          <w:szCs w:val="28"/>
        </w:rPr>
      </w:pPr>
      <w:r w:rsidRPr="00DD30B7">
        <w:rPr>
          <w:rFonts w:ascii="Times New Roman" w:hAnsi="Times New Roman" w:cs="Times New Roman"/>
          <w:sz w:val="28"/>
          <w:szCs w:val="28"/>
        </w:rPr>
        <w:t>Кроме того, нарушитель обязан возместить вред, причиненный окружающей среде! Размер причиненного вреда зависит от площади засоренных земель или массы отходов, размещенных в окружающей среде.</w:t>
      </w:r>
    </w:p>
    <w:p w14:paraId="2AA37687" w14:textId="6CA3603D" w:rsidR="00F5724C" w:rsidRPr="00DD30B7" w:rsidRDefault="003E75BA" w:rsidP="00DD30B7">
      <w:pPr>
        <w:jc w:val="both"/>
        <w:rPr>
          <w:rFonts w:ascii="Times New Roman" w:hAnsi="Times New Roman" w:cs="Times New Roman"/>
          <w:sz w:val="28"/>
          <w:szCs w:val="28"/>
        </w:rPr>
      </w:pPr>
      <w:r w:rsidRPr="00DD30B7">
        <w:rPr>
          <w:rFonts w:ascii="Times New Roman" w:hAnsi="Times New Roman" w:cs="Times New Roman"/>
          <w:sz w:val="28"/>
          <w:szCs w:val="28"/>
        </w:rPr>
        <w:t>Помните: размещение отходов вне санкционированных мест – это не только нарушение закона, но и пренебрежение будущим нашей планеты! Утилизируйте мусор правильно, чистота природы начинается с вас!</w:t>
      </w:r>
    </w:p>
    <w:sectPr w:rsidR="00F5724C" w:rsidRPr="00DD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EE"/>
    <w:rsid w:val="00060CEE"/>
    <w:rsid w:val="003E75BA"/>
    <w:rsid w:val="00DD30B7"/>
    <w:rsid w:val="00F5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0008A"/>
  <w15:chartTrackingRefBased/>
  <w15:docId w15:val="{7528BDB7-D5D4-419B-BDCB-648707D7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Шашалевич</dc:creator>
  <cp:keywords/>
  <dc:description/>
  <cp:lastModifiedBy>Толочин</cp:lastModifiedBy>
  <cp:revision>3</cp:revision>
  <dcterms:created xsi:type="dcterms:W3CDTF">2025-07-23T06:38:00Z</dcterms:created>
  <dcterms:modified xsi:type="dcterms:W3CDTF">2025-07-23T06:39:00Z</dcterms:modified>
</cp:coreProperties>
</file>