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C5FF2" w:rsidRDefault="00E262C6" w:rsidP="00CC5FF2">
      <w:pPr>
        <w:spacing w:after="0"/>
        <w:jc w:val="center"/>
        <w:rPr>
          <w:b/>
        </w:rPr>
      </w:pPr>
      <w:r w:rsidRPr="00E262C6">
        <w:rPr>
          <w:b/>
        </w:rPr>
        <w:t xml:space="preserve">Районный брендовый праздник «Бульбяны разгуляй» </w:t>
      </w:r>
    </w:p>
    <w:p w:rsidR="008A4219" w:rsidRDefault="00E262C6" w:rsidP="00CC5FF2">
      <w:pPr>
        <w:spacing w:after="120"/>
        <w:jc w:val="center"/>
        <w:rPr>
          <w:b/>
        </w:rPr>
      </w:pPr>
      <w:r w:rsidRPr="00E262C6">
        <w:rPr>
          <w:b/>
        </w:rPr>
        <w:t>в рамках проекта «</w:t>
      </w:r>
      <w:r w:rsidRPr="00E262C6">
        <w:rPr>
          <w:b/>
          <w:lang w:val="be-BY"/>
        </w:rPr>
        <w:t>Мая спадчына</w:t>
      </w:r>
      <w:r w:rsidRPr="00E262C6">
        <w:rPr>
          <w:b/>
        </w:rPr>
        <w:t>»</w:t>
      </w:r>
    </w:p>
    <w:p w:rsidR="00AE3087" w:rsidRDefault="00AE3087" w:rsidP="00CC5FF2">
      <w:pPr>
        <w:spacing w:after="120"/>
        <w:ind w:firstLine="709"/>
        <w:jc w:val="both"/>
        <w:rPr>
          <w:rFonts w:cs="Times New Roman"/>
          <w:color w:val="000000"/>
          <w:szCs w:val="28"/>
        </w:rPr>
      </w:pPr>
      <w:r w:rsidRPr="00AE3087">
        <w:rPr>
          <w:rFonts w:cs="Times New Roman"/>
          <w:color w:val="000000"/>
          <w:szCs w:val="28"/>
        </w:rPr>
        <w:t>Картофель не зря называют вторым хлебом. Пожалуй</w:t>
      </w:r>
      <w:r>
        <w:rPr>
          <w:rFonts w:cs="Times New Roman"/>
          <w:color w:val="000000"/>
          <w:szCs w:val="28"/>
        </w:rPr>
        <w:t>,</w:t>
      </w:r>
      <w:r w:rsidRPr="00AE3087">
        <w:rPr>
          <w:rFonts w:cs="Times New Roman"/>
          <w:color w:val="000000"/>
          <w:szCs w:val="28"/>
        </w:rPr>
        <w:t xml:space="preserve"> нет такого продукта, кроме картофеля, из кот</w:t>
      </w:r>
      <w:bookmarkStart w:id="0" w:name="_GoBack"/>
      <w:bookmarkEnd w:id="0"/>
      <w:r w:rsidRPr="00AE3087">
        <w:rPr>
          <w:rFonts w:cs="Times New Roman"/>
          <w:color w:val="000000"/>
          <w:szCs w:val="28"/>
        </w:rPr>
        <w:t>орого можно было бы приготовить столько вкусных и полезных для здоровья блюд. Без картофеля не обходятся не только в будние, но и в праздничные дни</w:t>
      </w:r>
      <w:r>
        <w:rPr>
          <w:rFonts w:cs="Times New Roman"/>
          <w:color w:val="000000"/>
          <w:szCs w:val="28"/>
        </w:rPr>
        <w:t>.</w:t>
      </w:r>
    </w:p>
    <w:p w:rsidR="00402118" w:rsidRDefault="00AE3087" w:rsidP="0005079B">
      <w:pPr>
        <w:spacing w:after="120"/>
        <w:ind w:firstLine="709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AE3087">
        <w:rPr>
          <w:rFonts w:cs="Times New Roman"/>
          <w:color w:val="222222"/>
          <w:szCs w:val="28"/>
          <w:shd w:val="clear" w:color="auto" w:fill="FFFFFF"/>
        </w:rPr>
        <w:t xml:space="preserve">Агрогородок </w:t>
      </w:r>
      <w:r>
        <w:rPr>
          <w:rFonts w:cs="Times New Roman"/>
          <w:color w:val="222222"/>
          <w:szCs w:val="28"/>
          <w:shd w:val="clear" w:color="auto" w:fill="FFFFFF"/>
        </w:rPr>
        <w:t xml:space="preserve">Воронцевичи ежегодно собирает </w:t>
      </w:r>
      <w:r w:rsidRPr="00AE3087">
        <w:rPr>
          <w:rFonts w:cs="Times New Roman"/>
          <w:color w:val="222222"/>
          <w:szCs w:val="28"/>
          <w:shd w:val="clear" w:color="auto" w:fill="FFFFFF"/>
        </w:rPr>
        <w:t xml:space="preserve">всех ценителей «второго хлеба» на праздничное мероприятие. </w:t>
      </w:r>
      <w:r w:rsidR="00B56E83" w:rsidRPr="00B56E83">
        <w:rPr>
          <w:rFonts w:cs="Times New Roman"/>
          <w:color w:val="000000"/>
          <w:szCs w:val="28"/>
        </w:rPr>
        <w:t>Учреж</w:t>
      </w:r>
      <w:r w:rsidR="00B56E83">
        <w:rPr>
          <w:rFonts w:cs="Times New Roman"/>
          <w:color w:val="000000"/>
          <w:szCs w:val="28"/>
        </w:rPr>
        <w:t>дения культуры района предлагают</w:t>
      </w:r>
      <w:r w:rsidR="00B56E83" w:rsidRPr="00B56E83">
        <w:rPr>
          <w:rFonts w:cs="Times New Roman"/>
          <w:color w:val="000000"/>
          <w:szCs w:val="28"/>
        </w:rPr>
        <w:t xml:space="preserve"> гостям праздника множество блюд, в состав которых входит ка</w:t>
      </w:r>
      <w:r w:rsidR="00B56E83">
        <w:rPr>
          <w:rFonts w:cs="Times New Roman"/>
          <w:color w:val="000000"/>
          <w:szCs w:val="28"/>
        </w:rPr>
        <w:t>ртофель. Вареная и жареная, печёная и тёртая, толчё</w:t>
      </w:r>
      <w:r w:rsidR="00B56E83" w:rsidRPr="00B56E83">
        <w:rPr>
          <w:rFonts w:cs="Times New Roman"/>
          <w:color w:val="000000"/>
          <w:szCs w:val="28"/>
        </w:rPr>
        <w:t>ная и сушен</w:t>
      </w:r>
      <w:r w:rsidR="00B56E83">
        <w:rPr>
          <w:rFonts w:cs="Times New Roman"/>
          <w:color w:val="000000"/>
          <w:szCs w:val="28"/>
        </w:rPr>
        <w:t>ая, тушеная и фаршированная, она всегда</w:t>
      </w:r>
      <w:r w:rsidR="00B56E83" w:rsidRPr="00B56E83">
        <w:rPr>
          <w:rFonts w:cs="Times New Roman"/>
          <w:color w:val="000000"/>
          <w:szCs w:val="28"/>
        </w:rPr>
        <w:t xml:space="preserve"> при</w:t>
      </w:r>
      <w:r w:rsidR="00B56E83">
        <w:rPr>
          <w:rFonts w:cs="Times New Roman"/>
          <w:color w:val="000000"/>
          <w:szCs w:val="28"/>
        </w:rPr>
        <w:t>ходится</w:t>
      </w:r>
      <w:r w:rsidR="00B56E83" w:rsidRPr="00B56E83">
        <w:rPr>
          <w:rFonts w:cs="Times New Roman"/>
          <w:color w:val="000000"/>
          <w:szCs w:val="28"/>
        </w:rPr>
        <w:t xml:space="preserve"> по вку</w:t>
      </w:r>
      <w:r w:rsidR="00B56E83">
        <w:rPr>
          <w:rFonts w:cs="Times New Roman"/>
          <w:color w:val="000000"/>
          <w:szCs w:val="28"/>
        </w:rPr>
        <w:t>су гостям. Хозяйки щедро угощают, делятся</w:t>
      </w:r>
      <w:r w:rsidR="00B56E83" w:rsidRPr="00B56E83">
        <w:rPr>
          <w:rFonts w:cs="Times New Roman"/>
          <w:color w:val="000000"/>
          <w:szCs w:val="28"/>
        </w:rPr>
        <w:t xml:space="preserve"> рец</w:t>
      </w:r>
      <w:r w:rsidR="00B56E83">
        <w:rPr>
          <w:rFonts w:cs="Times New Roman"/>
          <w:color w:val="000000"/>
          <w:szCs w:val="28"/>
        </w:rPr>
        <w:t>ептами, рассказывают</w:t>
      </w:r>
      <w:r w:rsidR="00B56E83" w:rsidRPr="00B56E83">
        <w:rPr>
          <w:rFonts w:cs="Times New Roman"/>
          <w:color w:val="000000"/>
          <w:szCs w:val="28"/>
        </w:rPr>
        <w:t xml:space="preserve"> инте</w:t>
      </w:r>
      <w:r w:rsidR="00B56E83">
        <w:rPr>
          <w:rFonts w:cs="Times New Roman"/>
          <w:color w:val="000000"/>
          <w:szCs w:val="28"/>
        </w:rPr>
        <w:t>ресные сведения о картошке, поют</w:t>
      </w:r>
      <w:r w:rsidR="00B56E83" w:rsidRPr="00B56E83">
        <w:rPr>
          <w:rFonts w:cs="Times New Roman"/>
          <w:color w:val="000000"/>
          <w:szCs w:val="28"/>
        </w:rPr>
        <w:t xml:space="preserve"> песни и частушки о ней.</w:t>
      </w:r>
      <w:r w:rsidR="00B56E83">
        <w:rPr>
          <w:rFonts w:cs="Times New Roman"/>
          <w:color w:val="000000"/>
          <w:szCs w:val="28"/>
        </w:rPr>
        <w:t xml:space="preserve"> </w:t>
      </w:r>
      <w:r w:rsidR="00402118">
        <w:rPr>
          <w:rFonts w:cs="Times New Roman"/>
          <w:color w:val="000000"/>
          <w:szCs w:val="28"/>
        </w:rPr>
        <w:t xml:space="preserve">На протяжении </w:t>
      </w:r>
      <w:r w:rsidR="00B56E83">
        <w:rPr>
          <w:rFonts w:cs="Times New Roman"/>
          <w:color w:val="000000"/>
          <w:szCs w:val="28"/>
        </w:rPr>
        <w:t xml:space="preserve">праздника </w:t>
      </w:r>
      <w:r w:rsidR="00402118">
        <w:rPr>
          <w:rFonts w:cs="Times New Roman"/>
          <w:color w:val="000000"/>
          <w:szCs w:val="28"/>
        </w:rPr>
        <w:t>проводятся различные к</w:t>
      </w:r>
      <w:r w:rsidR="0005079B">
        <w:rPr>
          <w:rFonts w:cs="Times New Roman"/>
          <w:color w:val="000000"/>
          <w:szCs w:val="28"/>
        </w:rPr>
        <w:t xml:space="preserve">онкурсы, презентации, игровые программы, где жители и гости агрогородка могут проявить ловкость и смекалку. Работает фотозона, фотовыставка, а также </w:t>
      </w:r>
      <w:r w:rsidR="00B56E83">
        <w:rPr>
          <w:rFonts w:cs="Times New Roman"/>
          <w:color w:val="000000"/>
          <w:szCs w:val="28"/>
        </w:rPr>
        <w:t>н</w:t>
      </w:r>
      <w:r w:rsidRPr="00AE3087">
        <w:rPr>
          <w:rFonts w:cs="Times New Roman"/>
          <w:color w:val="222222"/>
          <w:szCs w:val="28"/>
          <w:shd w:val="clear" w:color="auto" w:fill="FFFFFF"/>
        </w:rPr>
        <w:t xml:space="preserve">а территории </w:t>
      </w:r>
      <w:r>
        <w:rPr>
          <w:rFonts w:cs="Times New Roman"/>
          <w:color w:val="222222"/>
          <w:szCs w:val="28"/>
          <w:shd w:val="clear" w:color="auto" w:fill="FFFFFF"/>
        </w:rPr>
        <w:t>Воронцевичского</w:t>
      </w:r>
      <w:r w:rsidRPr="00AE3087">
        <w:rPr>
          <w:rFonts w:cs="Times New Roman"/>
          <w:color w:val="222222"/>
          <w:szCs w:val="28"/>
          <w:shd w:val="clear" w:color="auto" w:fill="FFFFFF"/>
        </w:rPr>
        <w:t xml:space="preserve"> сельского </w:t>
      </w:r>
      <w:r w:rsidR="00F55D0A">
        <w:rPr>
          <w:rFonts w:cs="Times New Roman"/>
          <w:color w:val="222222"/>
          <w:szCs w:val="28"/>
          <w:shd w:val="clear" w:color="auto" w:fill="FFFFFF"/>
        </w:rPr>
        <w:t>Дома культуры</w:t>
      </w:r>
      <w:r w:rsidRPr="00AE3087">
        <w:rPr>
          <w:rFonts w:cs="Times New Roman"/>
          <w:color w:val="222222"/>
          <w:szCs w:val="28"/>
          <w:shd w:val="clear" w:color="auto" w:fill="FFFFFF"/>
        </w:rPr>
        <w:t xml:space="preserve"> </w:t>
      </w:r>
      <w:r w:rsidR="0005079B">
        <w:rPr>
          <w:rFonts w:cs="Times New Roman"/>
          <w:color w:val="222222"/>
          <w:szCs w:val="28"/>
          <w:shd w:val="clear" w:color="auto" w:fill="FFFFFF"/>
        </w:rPr>
        <w:t xml:space="preserve">располагается </w:t>
      </w:r>
      <w:r w:rsidRPr="00AE3087">
        <w:rPr>
          <w:rFonts w:cs="Times New Roman"/>
          <w:color w:val="222222"/>
          <w:szCs w:val="28"/>
          <w:shd w:val="clear" w:color="auto" w:fill="FFFFFF"/>
        </w:rPr>
        <w:t>выставка-п</w:t>
      </w:r>
      <w:r w:rsidR="00B56E83">
        <w:rPr>
          <w:rFonts w:cs="Times New Roman"/>
          <w:color w:val="222222"/>
          <w:szCs w:val="28"/>
          <w:shd w:val="clear" w:color="auto" w:fill="FFFFFF"/>
        </w:rPr>
        <w:t xml:space="preserve">родажа работ народных умельцев и </w:t>
      </w:r>
      <w:r w:rsidRPr="00AE3087">
        <w:rPr>
          <w:rFonts w:cs="Times New Roman"/>
          <w:color w:val="222222"/>
          <w:szCs w:val="28"/>
          <w:shd w:val="clear" w:color="auto" w:fill="FFFFFF"/>
        </w:rPr>
        <w:t xml:space="preserve">ремесленников. </w:t>
      </w:r>
      <w:r w:rsidR="0005079B">
        <w:rPr>
          <w:rFonts w:cs="Times New Roman"/>
          <w:color w:val="222222"/>
          <w:szCs w:val="28"/>
          <w:shd w:val="clear" w:color="auto" w:fill="FFFFFF"/>
        </w:rPr>
        <w:t xml:space="preserve">В </w:t>
      </w:r>
      <w:r w:rsidR="00402118">
        <w:rPr>
          <w:rFonts w:cs="Times New Roman"/>
          <w:color w:val="222222"/>
          <w:szCs w:val="28"/>
          <w:shd w:val="clear" w:color="auto" w:fill="FFFFFF"/>
        </w:rPr>
        <w:t>завершении проходит праздничный концерт.</w:t>
      </w:r>
    </w:p>
    <w:p w:rsidR="000335B0" w:rsidRPr="00AE3087" w:rsidRDefault="00A94D1F" w:rsidP="0005079B">
      <w:pPr>
        <w:spacing w:after="120"/>
        <w:ind w:firstLine="709"/>
        <w:jc w:val="both"/>
        <w:rPr>
          <w:rFonts w:cs="Times New Roman"/>
          <w:szCs w:val="28"/>
          <w:lang w:val="be-BY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0;margin-top:21.3pt;width:436.6pt;height:327.45pt;z-index:-251656192;mso-position-horizontal:center;mso-position-horizontal-relative:margin" wrapcoords="-34 0 -34 21555 21600 21555 21600 0 -34 0">
            <v:imagedata r:id="rId5" o:title="ej6AeV7XKD0"/>
            <w10:wrap type="through" anchorx="margin"/>
          </v:shape>
        </w:pict>
      </w:r>
    </w:p>
    <w:p w:rsidR="00E262C6" w:rsidRDefault="00E262C6" w:rsidP="00E262C6"/>
    <w:p w:rsidR="000335B0" w:rsidRDefault="000335B0" w:rsidP="00E262C6"/>
    <w:p w:rsidR="000335B0" w:rsidRDefault="000335B0" w:rsidP="00E262C6"/>
    <w:p w:rsidR="000335B0" w:rsidRDefault="000335B0" w:rsidP="00E262C6"/>
    <w:p w:rsidR="000335B0" w:rsidRDefault="000335B0" w:rsidP="00E262C6"/>
    <w:p w:rsidR="000335B0" w:rsidRDefault="000335B0" w:rsidP="00E262C6"/>
    <w:p w:rsidR="000335B0" w:rsidRDefault="000335B0" w:rsidP="00E262C6"/>
    <w:p w:rsidR="000335B0" w:rsidRDefault="000335B0" w:rsidP="00E262C6"/>
    <w:p w:rsidR="000335B0" w:rsidRDefault="000335B0" w:rsidP="00E262C6"/>
    <w:p w:rsidR="000335B0" w:rsidRDefault="000335B0" w:rsidP="00E262C6"/>
    <w:p w:rsidR="000335B0" w:rsidRDefault="000335B0" w:rsidP="00E262C6"/>
    <w:p w:rsidR="000335B0" w:rsidRDefault="000335B0" w:rsidP="00E262C6"/>
    <w:p w:rsidR="000335B0" w:rsidRDefault="00A94D1F" w:rsidP="00E262C6">
      <w:r>
        <w:rPr>
          <w:noProof/>
        </w:rPr>
        <w:lastRenderedPageBreak/>
        <w:pict>
          <v:shape id="_x0000_s1027" type="#_x0000_t75" style="position:absolute;margin-left:-14.2pt;margin-top:-8.2pt;width:488.1pt;height:325.2pt;z-index:-251654144;mso-position-horizontal-relative:margin" wrapcoords="-34 0 -34 21550 21600 21550 21600 0 -34 0">
            <v:imagedata r:id="rId6" o:title="EKzPtSPulGc"/>
            <w10:wrap type="through" anchorx="margin"/>
          </v:shape>
        </w:pict>
      </w:r>
    </w:p>
    <w:p w:rsidR="000335B0" w:rsidRDefault="00A94D1F" w:rsidP="00E262C6">
      <w:r>
        <w:rPr>
          <w:noProof/>
        </w:rPr>
        <w:pict>
          <v:shape id="_x0000_s1028" type="#_x0000_t75" style="position:absolute;margin-left:-14.95pt;margin-top:27.25pt;width:489.6pt;height:326.4pt;z-index:-251652096;mso-position-horizontal-relative:margin" wrapcoords="-34 0 -34 21549 21600 21549 21600 0 -34 0">
            <v:imagedata r:id="rId7" o:title="AaTE_YcCy9o"/>
            <w10:wrap type="through" anchorx="margin"/>
          </v:shape>
        </w:pict>
      </w:r>
    </w:p>
    <w:p w:rsidR="000335B0" w:rsidRDefault="00A94D1F" w:rsidP="00E262C6">
      <w:r>
        <w:rPr>
          <w:noProof/>
        </w:rPr>
        <w:lastRenderedPageBreak/>
        <w:drawing>
          <wp:inline distT="0" distB="0" distL="0" distR="0">
            <wp:extent cx="6105525" cy="4076700"/>
            <wp:effectExtent l="0" t="0" r="0" b="0"/>
            <wp:docPr id="1" name="Рисунок 1" descr="C:\Users\Admin\Desktop\На сайт райисполкома\Бренды\Бульбяны разгуляй\_7GlFRYYch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На сайт райисполкома\Бренды\Бульбяны разгуляй\_7GlFRYYch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7381" cy="4077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D1F" w:rsidRDefault="00A94D1F" w:rsidP="00E262C6"/>
    <w:p w:rsidR="00A94D1F" w:rsidRDefault="00A94D1F" w:rsidP="00E262C6">
      <w:r>
        <w:rPr>
          <w:noProof/>
        </w:rPr>
        <w:drawing>
          <wp:anchor distT="0" distB="0" distL="114300" distR="114300" simplePos="0" relativeHeight="251652608" behindDoc="0" locked="0" layoutInCell="1" allowOverlap="1">
            <wp:simplePos x="0" y="0"/>
            <wp:positionH relativeFrom="column">
              <wp:posOffset>-5080</wp:posOffset>
            </wp:positionH>
            <wp:positionV relativeFrom="paragraph">
              <wp:posOffset>222250</wp:posOffset>
            </wp:positionV>
            <wp:extent cx="6115050" cy="4076700"/>
            <wp:effectExtent l="0" t="0" r="0" b="0"/>
            <wp:wrapThrough wrapText="bothSides">
              <wp:wrapPolygon edited="0">
                <wp:start x="0" y="0"/>
                <wp:lineTo x="0" y="21499"/>
                <wp:lineTo x="21533" y="21499"/>
                <wp:lineTo x="21533" y="0"/>
                <wp:lineTo x="0" y="0"/>
              </wp:wrapPolygon>
            </wp:wrapThrough>
            <wp:docPr id="2" name="Рисунок 2" descr="C:\Users\Admin\Desktop\На сайт райисполкома\Бренды\Бульбяны разгуляй\3KgcpkN2K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На сайт райисполкома\Бренды\Бульбяны разгуляй\3KgcpkN2Kck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4D1F" w:rsidRDefault="00A94D1F" w:rsidP="00E262C6">
      <w:r>
        <w:rPr>
          <w:noProof/>
        </w:rPr>
        <w:lastRenderedPageBreak/>
        <w:drawing>
          <wp:anchor distT="0" distB="0" distL="114300" distR="114300" simplePos="0" relativeHeight="251654656" behindDoc="0" locked="0" layoutInCell="1" allowOverlap="1">
            <wp:simplePos x="0" y="0"/>
            <wp:positionH relativeFrom="margin">
              <wp:posOffset>1261745</wp:posOffset>
            </wp:positionH>
            <wp:positionV relativeFrom="paragraph">
              <wp:posOffset>-510540</wp:posOffset>
            </wp:positionV>
            <wp:extent cx="3482975" cy="4638675"/>
            <wp:effectExtent l="0" t="0" r="0" b="0"/>
            <wp:wrapThrough wrapText="bothSides">
              <wp:wrapPolygon edited="0">
                <wp:start x="0" y="0"/>
                <wp:lineTo x="0" y="21556"/>
                <wp:lineTo x="21502" y="21556"/>
                <wp:lineTo x="21502" y="0"/>
                <wp:lineTo x="0" y="0"/>
              </wp:wrapPolygon>
            </wp:wrapThrough>
            <wp:docPr id="3" name="Рисунок 3" descr="C:\Users\Admin\Desktop\На сайт райисполкома\Бренды\Бульбяны разгуляй\hZNORycRTq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На сайт райисполкома\Бренды\Бульбяны разгуляй\hZNORycRTqY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2975" cy="463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4D1F" w:rsidRDefault="00A94D1F" w:rsidP="00E262C6"/>
    <w:p w:rsidR="00A94D1F" w:rsidRDefault="00A94D1F" w:rsidP="00E262C6"/>
    <w:p w:rsidR="00A94D1F" w:rsidRDefault="00A94D1F" w:rsidP="00E262C6"/>
    <w:p w:rsidR="00A94D1F" w:rsidRDefault="00A94D1F" w:rsidP="00E262C6"/>
    <w:p w:rsidR="00A94D1F" w:rsidRDefault="00A94D1F" w:rsidP="00E262C6"/>
    <w:p w:rsidR="00A94D1F" w:rsidRDefault="00A94D1F" w:rsidP="00E262C6"/>
    <w:p w:rsidR="00A94D1F" w:rsidRDefault="00A94D1F" w:rsidP="00E262C6"/>
    <w:p w:rsidR="00A94D1F" w:rsidRDefault="00A94D1F" w:rsidP="00E262C6"/>
    <w:p w:rsidR="00A94D1F" w:rsidRDefault="00A94D1F" w:rsidP="00E262C6"/>
    <w:p w:rsidR="00A94D1F" w:rsidRDefault="00A94D1F" w:rsidP="00E262C6"/>
    <w:p w:rsidR="00A94D1F" w:rsidRDefault="00A94D1F" w:rsidP="00E262C6"/>
    <w:p w:rsidR="00A94D1F" w:rsidRDefault="00A94D1F" w:rsidP="00E262C6">
      <w:r>
        <w:rPr>
          <w:noProof/>
        </w:rPr>
        <w:drawing>
          <wp:anchor distT="0" distB="0" distL="114300" distR="114300" simplePos="0" relativeHeight="251667968" behindDoc="0" locked="0" layoutInCell="1" allowOverlap="1">
            <wp:simplePos x="0" y="0"/>
            <wp:positionH relativeFrom="column">
              <wp:posOffset>1261745</wp:posOffset>
            </wp:positionH>
            <wp:positionV relativeFrom="paragraph">
              <wp:posOffset>111125</wp:posOffset>
            </wp:positionV>
            <wp:extent cx="3390900" cy="5083175"/>
            <wp:effectExtent l="0" t="0" r="0" b="0"/>
            <wp:wrapThrough wrapText="bothSides">
              <wp:wrapPolygon edited="0">
                <wp:start x="0" y="0"/>
                <wp:lineTo x="0" y="21533"/>
                <wp:lineTo x="21479" y="21533"/>
                <wp:lineTo x="21479" y="0"/>
                <wp:lineTo x="0" y="0"/>
              </wp:wrapPolygon>
            </wp:wrapThrough>
            <wp:docPr id="4" name="Рисунок 4" descr="C:\Users\Admin\Desktop\На сайт райисполкома\Бренды\Бульбяны разгуляй\h6kNLNBtYj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На сайт райисполкома\Бренды\Бульбяны разгуляй\h6kNLNBtYjM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508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4D1F" w:rsidRDefault="00A94D1F" w:rsidP="00E262C6"/>
    <w:p w:rsidR="00A94D1F" w:rsidRDefault="00A94D1F" w:rsidP="00E262C6"/>
    <w:p w:rsidR="00A94D1F" w:rsidRDefault="00A94D1F" w:rsidP="00E262C6"/>
    <w:p w:rsidR="00A94D1F" w:rsidRDefault="00A94D1F" w:rsidP="00E262C6"/>
    <w:p w:rsidR="00A94D1F" w:rsidRDefault="00A94D1F" w:rsidP="00E262C6"/>
    <w:p w:rsidR="00A94D1F" w:rsidRDefault="00A94D1F" w:rsidP="00E262C6"/>
    <w:p w:rsidR="00A94D1F" w:rsidRDefault="00A94D1F" w:rsidP="00E262C6"/>
    <w:p w:rsidR="00A94D1F" w:rsidRDefault="00A94D1F" w:rsidP="00E262C6"/>
    <w:p w:rsidR="00A94D1F" w:rsidRDefault="00A94D1F" w:rsidP="00E262C6"/>
    <w:p w:rsidR="00A94D1F" w:rsidRDefault="00A94D1F" w:rsidP="00E262C6"/>
    <w:p w:rsidR="00A94D1F" w:rsidRDefault="00A94D1F" w:rsidP="00E262C6"/>
    <w:p w:rsidR="00A94D1F" w:rsidRDefault="00A94D1F" w:rsidP="00E262C6"/>
    <w:p w:rsidR="00A94D1F" w:rsidRDefault="00A94D1F" w:rsidP="00E262C6">
      <w:r>
        <w:rPr>
          <w:noProof/>
        </w:rPr>
        <w:lastRenderedPageBreak/>
        <w:drawing>
          <wp:inline distT="0" distB="0" distL="0" distR="0">
            <wp:extent cx="6115050" cy="4076700"/>
            <wp:effectExtent l="0" t="0" r="0" b="0"/>
            <wp:docPr id="5" name="Рисунок 5" descr="C:\Users\Admin\Desktop\На сайт райисполкома\Бренды\Бульбяны разгуляй\Ip7UNAjfzH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На сайт райисполкома\Бренды\Бульбяны разгуляй\Ip7UNAjfzHc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D1F" w:rsidRDefault="00A94D1F" w:rsidP="00E262C6"/>
    <w:p w:rsidR="00A94D1F" w:rsidRDefault="00A94D1F" w:rsidP="00E262C6"/>
    <w:p w:rsidR="00A94D1F" w:rsidRDefault="00A94D1F" w:rsidP="00E262C6">
      <w:r>
        <w:rPr>
          <w:noProof/>
        </w:rPr>
        <w:drawing>
          <wp:inline distT="0" distB="0" distL="0" distR="0">
            <wp:extent cx="6115050" cy="4076700"/>
            <wp:effectExtent l="0" t="0" r="0" b="0"/>
            <wp:docPr id="6" name="Рисунок 6" descr="C:\Users\Admin\Desktop\На сайт райисполкома\Бренды\Бульбяны разгуляй\JyTY143je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На сайт райисполкома\Бренды\Бульбяны разгуляй\JyTY143jePY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D1F" w:rsidRDefault="00A94D1F" w:rsidP="00E262C6">
      <w:r>
        <w:rPr>
          <w:noProof/>
        </w:rPr>
        <w:lastRenderedPageBreak/>
        <w:drawing>
          <wp:inline distT="0" distB="0" distL="0" distR="0">
            <wp:extent cx="6105525" cy="4076700"/>
            <wp:effectExtent l="0" t="0" r="0" b="0"/>
            <wp:docPr id="7" name="Рисунок 7" descr="C:\Users\Admin\Desktop\На сайт райисполкома\Бренды\Бульбяны разгуляй\mwAyGFaMVv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На сайт райисполкома\Бренды\Бульбяны разгуляй\mwAyGFaMVvg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D1F" w:rsidRDefault="00A94D1F" w:rsidP="00E262C6"/>
    <w:p w:rsidR="00A94D1F" w:rsidRDefault="00A94D1F" w:rsidP="00E262C6">
      <w:r>
        <w:rPr>
          <w:noProof/>
        </w:rPr>
        <w:drawing>
          <wp:inline distT="0" distB="0" distL="0" distR="0" wp14:anchorId="64CF9573" wp14:editId="0AA53BDD">
            <wp:extent cx="6096000" cy="4572000"/>
            <wp:effectExtent l="0" t="0" r="0" b="0"/>
            <wp:docPr id="8" name="Рисунок 8" descr="C:\Users\Admin\Desktop\На сайт райисполкома\Бренды\Бульбяны разгуляй\OeJCg9Jx11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На сайт райисполкома\Бренды\Бульбяны разгуляй\OeJCg9Jx11o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D1F" w:rsidRDefault="00A94D1F" w:rsidP="00E262C6">
      <w:r>
        <w:rPr>
          <w:noProof/>
        </w:rPr>
        <w:lastRenderedPageBreak/>
        <w:drawing>
          <wp:inline distT="0" distB="0" distL="0" distR="0" wp14:anchorId="40164DCA" wp14:editId="32B314B4">
            <wp:extent cx="6115050" cy="4076700"/>
            <wp:effectExtent l="0" t="0" r="0" b="0"/>
            <wp:docPr id="10" name="Рисунок 10" descr="C:\Users\Admin\Desktop\На сайт райисполкома\Бренды\Бульбяны разгуляй\Vwwr32QHVA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На сайт райисполкома\Бренды\Бульбяны разгуляй\Vwwr32QHVAg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D1F" w:rsidRDefault="00A94D1F" w:rsidP="00E262C6">
      <w:r>
        <w:rPr>
          <w:noProof/>
        </w:rPr>
        <w:drawing>
          <wp:anchor distT="0" distB="0" distL="114300" distR="114300" simplePos="0" relativeHeight="251670016" behindDoc="0" locked="0" layoutInCell="1" allowOverlap="1">
            <wp:simplePos x="0" y="0"/>
            <wp:positionH relativeFrom="column">
              <wp:posOffset>4445</wp:posOffset>
            </wp:positionH>
            <wp:positionV relativeFrom="paragraph">
              <wp:posOffset>360680</wp:posOffset>
            </wp:positionV>
            <wp:extent cx="6096000" cy="4572000"/>
            <wp:effectExtent l="0" t="0" r="0" b="0"/>
            <wp:wrapThrough wrapText="bothSides">
              <wp:wrapPolygon edited="0">
                <wp:start x="0" y="0"/>
                <wp:lineTo x="0" y="21510"/>
                <wp:lineTo x="21533" y="21510"/>
                <wp:lineTo x="21533" y="0"/>
                <wp:lineTo x="0" y="0"/>
              </wp:wrapPolygon>
            </wp:wrapThrough>
            <wp:docPr id="9" name="Рисунок 9" descr="C:\Users\Admin\Desktop\На сайт райисполкома\Бренды\Бульбяны разгуляй\rzUDpt1Mid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На сайт райисполкома\Бренды\Бульбяны разгуляй\rzUDpt1MidY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4D1F" w:rsidRDefault="00A94D1F" w:rsidP="00E262C6">
      <w:r>
        <w:rPr>
          <w:noProof/>
        </w:rPr>
        <w:lastRenderedPageBreak/>
        <w:drawing>
          <wp:inline distT="0" distB="0" distL="0" distR="0">
            <wp:extent cx="6115050" cy="4076700"/>
            <wp:effectExtent l="0" t="0" r="0" b="0"/>
            <wp:docPr id="11" name="Рисунок 11" descr="C:\Users\Admin\Desktop\На сайт райисполкома\Бренды\Бульбяны разгуляй\WXLuRXofNX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На сайт райисполкома\Бренды\Бульбяны разгуляй\WXLuRXofNX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D1F" w:rsidRDefault="00A94D1F" w:rsidP="00E262C6"/>
    <w:p w:rsidR="00A94D1F" w:rsidRDefault="00A94D1F" w:rsidP="00E262C6">
      <w:r>
        <w:rPr>
          <w:noProof/>
        </w:rPr>
        <w:drawing>
          <wp:inline distT="0" distB="0" distL="0" distR="0">
            <wp:extent cx="6105525" cy="4076700"/>
            <wp:effectExtent l="0" t="0" r="0" b="0"/>
            <wp:docPr id="12" name="Рисунок 12" descr="C:\Users\Admin\Desktop\На сайт райисполкома\Бренды\Бульбяны разгуляй\YDeKhooU99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На сайт райисполкома\Бренды\Бульбяны разгуляй\YDeKhooU99E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D1F" w:rsidRPr="00E262C6" w:rsidRDefault="00A94D1F" w:rsidP="00E262C6"/>
    <w:sectPr w:rsidR="00A94D1F" w:rsidRPr="00E262C6" w:rsidSect="00B56E83">
      <w:pgSz w:w="11906" w:h="16838"/>
      <w:pgMar w:top="1134" w:right="850" w:bottom="113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E262C6"/>
    <w:rsid w:val="000335B0"/>
    <w:rsid w:val="0005079B"/>
    <w:rsid w:val="00402118"/>
    <w:rsid w:val="008A4219"/>
    <w:rsid w:val="00A94D1F"/>
    <w:rsid w:val="00AE3087"/>
    <w:rsid w:val="00B56E83"/>
    <w:rsid w:val="00CC5FF2"/>
    <w:rsid w:val="00D7685D"/>
    <w:rsid w:val="00E262C6"/>
    <w:rsid w:val="00F55D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  <w15:docId w15:val="{0A022FE5-9465-4500-913E-E01B0A372B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EastAsia" w:hAnsi="Times New Roman" w:cstheme="minorBidi"/>
        <w:sz w:val="28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A421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5E52F49-98F0-4348-BE97-8E264D7FAE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98</TotalTime>
  <Pages>8</Pages>
  <Words>179</Words>
  <Characters>1024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GUK</dc:creator>
  <cp:keywords/>
  <dc:description/>
  <cp:lastModifiedBy>Admin</cp:lastModifiedBy>
  <cp:revision>5</cp:revision>
  <dcterms:created xsi:type="dcterms:W3CDTF">2023-04-14T08:58:00Z</dcterms:created>
  <dcterms:modified xsi:type="dcterms:W3CDTF">2023-04-14T12:16:00Z</dcterms:modified>
</cp:coreProperties>
</file>