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C9B37" w14:textId="77777777" w:rsidR="0088140A" w:rsidRPr="0088140A" w:rsidRDefault="0088140A" w:rsidP="0088140A">
      <w:pPr>
        <w:jc w:val="center"/>
        <w:rPr>
          <w:b/>
          <w:bCs/>
        </w:rPr>
      </w:pPr>
      <w:r w:rsidRPr="0088140A">
        <w:rPr>
          <w:b/>
          <w:bCs/>
        </w:rPr>
        <w:t>Целевая подготовка</w:t>
      </w:r>
    </w:p>
    <w:p w14:paraId="7BFB7654" w14:textId="77777777" w:rsidR="0088140A" w:rsidRPr="0088140A" w:rsidRDefault="0088140A" w:rsidP="0088140A">
      <w:pPr>
        <w:jc w:val="center"/>
        <w:rPr>
          <w:b/>
          <w:bCs/>
        </w:rPr>
      </w:pPr>
      <w:r w:rsidRPr="0088140A">
        <w:rPr>
          <w:b/>
          <w:bCs/>
        </w:rPr>
        <w:t>Уважаемые выпускники!</w:t>
      </w:r>
    </w:p>
    <w:p w14:paraId="110D4376" w14:textId="23DC81D5" w:rsidR="007B7268" w:rsidRDefault="0088140A" w:rsidP="0088140A">
      <w:pPr>
        <w:jc w:val="center"/>
        <w:rPr>
          <w:b/>
          <w:bCs/>
        </w:rPr>
      </w:pPr>
      <w:r w:rsidRPr="0088140A">
        <w:t>ГУ «Витебский областной центр гигиены, эпидемиологии</w:t>
      </w:r>
      <w:r w:rsidRPr="0088140A">
        <w:br/>
        <w:t>и общественного здоровья» приглашает абитуриентов</w:t>
      </w:r>
      <w:r w:rsidRPr="0088140A">
        <w:rPr>
          <w:b/>
          <w:bCs/>
        </w:rPr>
        <w:t> </w:t>
      </w:r>
      <w:r w:rsidRPr="0088140A">
        <w:t>для заключения договоров на получение образования на условиях целевой подготовки</w:t>
      </w:r>
      <w:r w:rsidRPr="0088140A">
        <w:br/>
      </w:r>
      <w:r w:rsidRPr="0088140A">
        <w:rPr>
          <w:b/>
          <w:bCs/>
        </w:rPr>
        <w:t xml:space="preserve">в УО «Белорусский государственный медицинский университет» </w:t>
      </w:r>
      <w:r w:rsidRPr="0088140A">
        <w:rPr>
          <w:b/>
          <w:bCs/>
        </w:rPr>
        <w:br/>
        <w:t>по специальности «медико-профилактическое дело».</w:t>
      </w:r>
    </w:p>
    <w:p w14:paraId="78F75D56" w14:textId="0132B318" w:rsidR="0088140A" w:rsidRPr="0088140A" w:rsidRDefault="0088140A" w:rsidP="0088140A">
      <w:pPr>
        <w:jc w:val="center"/>
      </w:pPr>
      <w:r w:rsidRPr="0088140A">
        <w:rPr>
          <w:b/>
          <w:bCs/>
        </w:rPr>
        <w:t xml:space="preserve"> Подготовка специалистов </w:t>
      </w:r>
      <w:r w:rsidRPr="0088140A">
        <w:t>проводится по направлениям гигиена, эпидемиология и профилактика, лабораторные исследования.</w:t>
      </w:r>
    </w:p>
    <w:p w14:paraId="44C4B0F1" w14:textId="79DFD52B" w:rsidR="0088140A" w:rsidRPr="0088140A" w:rsidRDefault="0088140A" w:rsidP="0088140A">
      <w:pPr>
        <w:jc w:val="both"/>
      </w:pPr>
      <w:r w:rsidRPr="0088140A">
        <w:t>Абитуриенты, поступающие для получения высшего образования на условиях целевой подготовки, сдают одно внутреннее вступительное испытание в устной форме в учреждении высшего образования по учебному предмету, который определен предметом первого профильного испытания </w:t>
      </w:r>
      <w:r w:rsidRPr="0088140A">
        <w:rPr>
          <w:b/>
          <w:bCs/>
        </w:rPr>
        <w:t>(биология).</w:t>
      </w:r>
    </w:p>
    <w:p w14:paraId="29EA8132" w14:textId="44E1D1FF" w:rsidR="0088140A" w:rsidRPr="0088140A" w:rsidRDefault="0088140A" w:rsidP="0088140A">
      <w:pPr>
        <w:jc w:val="both"/>
      </w:pPr>
      <w:r w:rsidRPr="0088140A">
        <w:t>Зачисление абитуриентов, поступающих для получения высшего образования на условиях целевой подготовки, проводится по конкурсу на основе общей суммы баллов, подсчитанной по результатам сдачи внутреннего вступительного испытания в УВО по учебному предмету, который определен предметом первого профильного испытания </w:t>
      </w:r>
      <w:r w:rsidRPr="0088140A">
        <w:rPr>
          <w:b/>
          <w:bCs/>
        </w:rPr>
        <w:t>(биология)</w:t>
      </w:r>
      <w:r w:rsidRPr="0088140A">
        <w:t>, и среднего балла аттестата </w:t>
      </w:r>
      <w:r w:rsidRPr="0088140A">
        <w:rPr>
          <w:b/>
          <w:bCs/>
        </w:rPr>
        <w:t>(не ниже 7 баллов)</w:t>
      </w:r>
      <w:r w:rsidRPr="0088140A">
        <w:t> об общем среднем образовании, или диплома о профессионально-техническом образовании, или диплома о среднем специальном образовании.</w:t>
      </w:r>
    </w:p>
    <w:p w14:paraId="4321CDB1" w14:textId="30F8EF47" w:rsidR="0088140A" w:rsidRPr="0088140A" w:rsidRDefault="0088140A" w:rsidP="0088140A">
      <w:pPr>
        <w:jc w:val="both"/>
      </w:pPr>
      <w:r w:rsidRPr="0088140A">
        <w:rPr>
          <w:b/>
          <w:bCs/>
        </w:rPr>
        <w:t>Количество заявлений, подаваемых для участия в конкурсе на целевое место, не ограничивается!</w:t>
      </w:r>
    </w:p>
    <w:p w14:paraId="02DCDFE3" w14:textId="59004E02" w:rsidR="0088140A" w:rsidRPr="0088140A" w:rsidRDefault="0088140A" w:rsidP="0088140A">
      <w:pPr>
        <w:jc w:val="both"/>
      </w:pPr>
      <w:r w:rsidRPr="0088140A">
        <w:t>Для заключения целевого договора Вам необходимы следующие </w:t>
      </w:r>
      <w:r w:rsidRPr="0088140A">
        <w:rPr>
          <w:b/>
          <w:bCs/>
        </w:rPr>
        <w:t>документы</w:t>
      </w:r>
      <w:r w:rsidRPr="0088140A">
        <w:t>:</w:t>
      </w:r>
    </w:p>
    <w:p w14:paraId="6E85C01C" w14:textId="517A1E7A" w:rsidR="0088140A" w:rsidRPr="0088140A" w:rsidRDefault="0088140A" w:rsidP="0088140A">
      <w:pPr>
        <w:jc w:val="both"/>
      </w:pPr>
      <w:r w:rsidRPr="0088140A">
        <w:t>документ, удостоверяющий личность</w:t>
      </w:r>
      <w:r w:rsidR="007B7268">
        <w:t>, п</w:t>
      </w:r>
      <w:r w:rsidRPr="0088140A">
        <w:t>редъявляется абитуриентом лично;</w:t>
      </w:r>
    </w:p>
    <w:p w14:paraId="3FA1E28E" w14:textId="499059FB" w:rsidR="0088140A" w:rsidRPr="0088140A" w:rsidRDefault="0088140A" w:rsidP="0088140A">
      <w:pPr>
        <w:jc w:val="both"/>
      </w:pPr>
      <w:r w:rsidRPr="0088140A">
        <w:t>для граждан в возрасте до 18 лет необходимо обязательное присутствие одного из родителей (или его официального представителя) с документом, удостоверяющим личность.</w:t>
      </w:r>
    </w:p>
    <w:p w14:paraId="5BAFC966" w14:textId="136C006E" w:rsidR="0088140A" w:rsidRDefault="007B7268" w:rsidP="0088140A">
      <w:pPr>
        <w:jc w:val="both"/>
        <w:rPr>
          <w:b/>
          <w:bCs/>
        </w:rPr>
      </w:pPr>
      <w:r>
        <w:rPr>
          <w:b/>
          <w:bCs/>
        </w:rPr>
        <w:t xml:space="preserve">Заключение договоров о целевой подготовке будет проводиться в ГУ «ВОЦГЭ и ОЗ» по адресу: </w:t>
      </w:r>
      <w:proofErr w:type="spellStart"/>
      <w:r>
        <w:rPr>
          <w:b/>
          <w:bCs/>
        </w:rPr>
        <w:t>г.Витебск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ул.Ленина</w:t>
      </w:r>
      <w:proofErr w:type="spellEnd"/>
      <w:r>
        <w:rPr>
          <w:b/>
          <w:bCs/>
        </w:rPr>
        <w:t>, 20</w:t>
      </w:r>
    </w:p>
    <w:p w14:paraId="6077C029" w14:textId="4EF6EEFF" w:rsidR="007B7268" w:rsidRDefault="007B7268" w:rsidP="0088140A">
      <w:pPr>
        <w:jc w:val="both"/>
        <w:rPr>
          <w:b/>
          <w:bCs/>
        </w:rPr>
      </w:pPr>
      <w:r>
        <w:rPr>
          <w:b/>
          <w:bCs/>
        </w:rPr>
        <w:t>О сроках заключения договоров будет сообщено дополнительно (ориентировочно май-июнь 2026 года).</w:t>
      </w:r>
    </w:p>
    <w:p w14:paraId="2259EA5C" w14:textId="77777777" w:rsidR="00452383" w:rsidRDefault="00452383" w:rsidP="0088140A">
      <w:pPr>
        <w:jc w:val="both"/>
        <w:rPr>
          <w:b/>
          <w:bCs/>
        </w:rPr>
      </w:pPr>
    </w:p>
    <w:p w14:paraId="550F3284" w14:textId="5F0865A7" w:rsidR="00452383" w:rsidRDefault="00452383" w:rsidP="0088140A">
      <w:pPr>
        <w:jc w:val="both"/>
        <w:rPr>
          <w:b/>
          <w:bCs/>
        </w:rPr>
      </w:pPr>
    </w:p>
    <w:p w14:paraId="60309A46" w14:textId="439B4AC4" w:rsidR="003045B4" w:rsidRDefault="003045B4" w:rsidP="0088140A">
      <w:pPr>
        <w:jc w:val="both"/>
        <w:rPr>
          <w:b/>
          <w:bCs/>
        </w:rPr>
      </w:pPr>
    </w:p>
    <w:p w14:paraId="37902B27" w14:textId="77777777" w:rsidR="003045B4" w:rsidRDefault="003045B4" w:rsidP="0088140A">
      <w:pPr>
        <w:jc w:val="both"/>
        <w:rPr>
          <w:b/>
          <w:bCs/>
        </w:rPr>
      </w:pPr>
      <w:bookmarkStart w:id="0" w:name="_GoBack"/>
      <w:bookmarkEnd w:id="0"/>
    </w:p>
    <w:p w14:paraId="1D92F31C" w14:textId="77777777" w:rsidR="00452383" w:rsidRDefault="00452383" w:rsidP="0088140A">
      <w:pPr>
        <w:jc w:val="both"/>
        <w:rPr>
          <w:b/>
          <w:bCs/>
        </w:rPr>
      </w:pPr>
    </w:p>
    <w:p w14:paraId="76845D29" w14:textId="77777777" w:rsidR="00452383" w:rsidRPr="0088140A" w:rsidRDefault="00452383" w:rsidP="0088140A">
      <w:pPr>
        <w:jc w:val="both"/>
      </w:pPr>
    </w:p>
    <w:p w14:paraId="4EF4BA25" w14:textId="3A00C98F" w:rsidR="0088140A" w:rsidRPr="0088140A" w:rsidRDefault="0088140A" w:rsidP="00452383">
      <w:pPr>
        <w:jc w:val="center"/>
      </w:pPr>
      <w:r w:rsidRPr="0088140A">
        <w:rPr>
          <w:b/>
          <w:bCs/>
        </w:rPr>
        <w:lastRenderedPageBreak/>
        <w:t>Уважаемый абитуриент!</w:t>
      </w:r>
    </w:p>
    <w:p w14:paraId="1D960D76" w14:textId="2982A6E8" w:rsidR="0088140A" w:rsidRPr="0088140A" w:rsidRDefault="0088140A" w:rsidP="0088140A">
      <w:pPr>
        <w:jc w:val="center"/>
      </w:pPr>
      <w:r w:rsidRPr="0088140A">
        <w:t>Консультацию о порядке заключения договоров на условиях целевой подготовки вы можете получить в организационном отделе ГУ «Витебский областной центр гигиены, эпидемиологии и общественного здоровья»</w:t>
      </w:r>
      <w:r w:rsidRPr="0088140A">
        <w:br/>
        <w:t>          по адресу: </w:t>
      </w:r>
      <w:r w:rsidRPr="0088140A">
        <w:rPr>
          <w:b/>
          <w:bCs/>
        </w:rPr>
        <w:t>г. Витебск, ул. Ленина, 20, кабинет 1.15, 1.17</w:t>
      </w:r>
      <w:r w:rsidRPr="0088140A">
        <w:t>;</w:t>
      </w:r>
    </w:p>
    <w:p w14:paraId="208F308D" w14:textId="1449E59B" w:rsidR="0088140A" w:rsidRPr="0088140A" w:rsidRDefault="0088140A" w:rsidP="0088140A">
      <w:pPr>
        <w:jc w:val="center"/>
      </w:pPr>
      <w:r w:rsidRPr="0088140A">
        <w:t>телефоны для справок: </w:t>
      </w:r>
      <w:r w:rsidRPr="0088140A">
        <w:rPr>
          <w:b/>
          <w:bCs/>
        </w:rPr>
        <w:t>8-0212-61-79-60</w:t>
      </w:r>
      <w:r w:rsidRPr="0088140A">
        <w:t> (</w:t>
      </w:r>
      <w:proofErr w:type="spellStart"/>
      <w:r w:rsidRPr="0088140A">
        <w:t>Муквич</w:t>
      </w:r>
      <w:proofErr w:type="spellEnd"/>
      <w:r w:rsidRPr="0088140A">
        <w:t xml:space="preserve"> Нина Александровна);</w:t>
      </w:r>
    </w:p>
    <w:p w14:paraId="30464C0B" w14:textId="71FA1E2F" w:rsidR="0088140A" w:rsidRPr="0088140A" w:rsidRDefault="0088140A" w:rsidP="0088140A">
      <w:pPr>
        <w:jc w:val="center"/>
      </w:pPr>
      <w:r w:rsidRPr="0088140A">
        <w:rPr>
          <w:b/>
          <w:bCs/>
        </w:rPr>
        <w:t>8-0212-61-60-79 </w:t>
      </w:r>
      <w:r w:rsidRPr="0088140A">
        <w:t>(</w:t>
      </w:r>
      <w:proofErr w:type="spellStart"/>
      <w:r w:rsidRPr="0088140A">
        <w:t>Захматова</w:t>
      </w:r>
      <w:proofErr w:type="spellEnd"/>
      <w:r w:rsidRPr="0088140A">
        <w:t xml:space="preserve"> Нина Владимировна).</w:t>
      </w:r>
    </w:p>
    <w:p w14:paraId="50DD1C05" w14:textId="1CE87D1B" w:rsidR="007B26D1" w:rsidRPr="0088140A" w:rsidRDefault="007B26D1" w:rsidP="0088140A">
      <w:pPr>
        <w:jc w:val="center"/>
      </w:pPr>
    </w:p>
    <w:sectPr w:rsidR="007B26D1" w:rsidRPr="0088140A" w:rsidSect="0088140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D1"/>
    <w:rsid w:val="001F4C8C"/>
    <w:rsid w:val="00270DA1"/>
    <w:rsid w:val="003045B4"/>
    <w:rsid w:val="00452383"/>
    <w:rsid w:val="007B26D1"/>
    <w:rsid w:val="007B7268"/>
    <w:rsid w:val="0088140A"/>
    <w:rsid w:val="00A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1557"/>
  <w15:chartTrackingRefBased/>
  <w15:docId w15:val="{0D23357B-EA37-4F55-974B-9F08467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6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6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2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2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2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6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26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6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6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2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2026-01-28T12:38:00Z</cp:lastPrinted>
  <dcterms:created xsi:type="dcterms:W3CDTF">2025-05-06T13:55:00Z</dcterms:created>
  <dcterms:modified xsi:type="dcterms:W3CDTF">2026-02-27T11:51:00Z</dcterms:modified>
</cp:coreProperties>
</file>