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3AE" w:rsidRPr="004B73AE" w:rsidRDefault="004B73AE" w:rsidP="004B73A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6D6C6C"/>
          <w:sz w:val="24"/>
          <w:szCs w:val="24"/>
          <w:lang w:val="ru-RU"/>
        </w:rPr>
      </w:pPr>
      <w:bookmarkStart w:id="0" w:name="_GoBack"/>
      <w:bookmarkEnd w:id="0"/>
      <w:r w:rsidRPr="004B73AE">
        <w:rPr>
          <w:rFonts w:ascii="Arial" w:eastAsia="Times New Roman" w:hAnsi="Arial" w:cs="Arial"/>
          <w:b/>
          <w:bCs/>
          <w:color w:val="6D6C6C"/>
          <w:sz w:val="30"/>
          <w:szCs w:val="30"/>
          <w:lang w:val="ru-RU"/>
        </w:rPr>
        <w:t>П Е Р Е Ч Е Н Ь</w:t>
      </w:r>
    </w:p>
    <w:p w:rsidR="004B73AE" w:rsidRPr="004B73AE" w:rsidRDefault="004B73AE" w:rsidP="004B73A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6D6C6C"/>
          <w:sz w:val="24"/>
          <w:szCs w:val="24"/>
          <w:lang w:val="ru-RU"/>
        </w:rPr>
      </w:pPr>
      <w:r w:rsidRPr="004B73AE">
        <w:rPr>
          <w:rFonts w:ascii="Arial" w:eastAsia="Times New Roman" w:hAnsi="Arial" w:cs="Arial"/>
          <w:b/>
          <w:bCs/>
          <w:color w:val="6D6C6C"/>
          <w:sz w:val="30"/>
          <w:szCs w:val="30"/>
          <w:lang w:val="ru-RU"/>
        </w:rPr>
        <w:t>административных процедур, осуществляемых</w:t>
      </w:r>
    </w:p>
    <w:p w:rsidR="004B73AE" w:rsidRPr="004B73AE" w:rsidRDefault="004B73AE" w:rsidP="004B73AE">
      <w:pPr>
        <w:shd w:val="clear" w:color="auto" w:fill="FFFFFF"/>
        <w:spacing w:after="100" w:afterAutospacing="1" w:line="240" w:lineRule="auto"/>
        <w:ind w:hanging="78"/>
        <w:jc w:val="center"/>
        <w:rPr>
          <w:rFonts w:ascii="Arial" w:eastAsia="Times New Roman" w:hAnsi="Arial" w:cs="Arial"/>
          <w:color w:val="6D6C6C"/>
          <w:sz w:val="24"/>
          <w:szCs w:val="24"/>
        </w:rPr>
      </w:pPr>
      <w:r w:rsidRPr="004B73AE">
        <w:rPr>
          <w:rFonts w:ascii="Arial" w:eastAsia="Times New Roman" w:hAnsi="Arial" w:cs="Arial"/>
          <w:b/>
          <w:bCs/>
          <w:color w:val="6D6C6C"/>
          <w:sz w:val="30"/>
          <w:szCs w:val="30"/>
          <w:lang w:val="ru-RU"/>
        </w:rPr>
        <w:t xml:space="preserve">сектором культуры </w:t>
      </w:r>
      <w:proofErr w:type="spellStart"/>
      <w:r w:rsidRPr="004B73AE">
        <w:rPr>
          <w:rFonts w:ascii="Arial" w:eastAsia="Times New Roman" w:hAnsi="Arial" w:cs="Arial"/>
          <w:b/>
          <w:bCs/>
          <w:color w:val="6D6C6C"/>
          <w:sz w:val="30"/>
          <w:szCs w:val="30"/>
          <w:lang w:val="ru-RU"/>
        </w:rPr>
        <w:t>Толочинского</w:t>
      </w:r>
      <w:proofErr w:type="spellEnd"/>
      <w:r w:rsidRPr="004B73AE">
        <w:rPr>
          <w:rFonts w:ascii="Arial" w:eastAsia="Times New Roman" w:hAnsi="Arial" w:cs="Arial"/>
          <w:b/>
          <w:bCs/>
          <w:color w:val="6D6C6C"/>
          <w:sz w:val="30"/>
          <w:szCs w:val="30"/>
          <w:lang w:val="ru-RU"/>
        </w:rPr>
        <w:t xml:space="preserve"> райисполкома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1461"/>
        <w:gridCol w:w="1460"/>
        <w:gridCol w:w="1487"/>
        <w:gridCol w:w="1460"/>
        <w:gridCol w:w="1460"/>
        <w:gridCol w:w="1976"/>
      </w:tblGrid>
      <w:tr w:rsidR="004B73AE" w:rsidRPr="004B73AE" w:rsidTr="00B0596F">
        <w:trPr>
          <w:jc w:val="center"/>
        </w:trPr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AE" w:rsidRPr="004B73AE" w:rsidRDefault="004B73AE" w:rsidP="004B73A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№</w:t>
            </w:r>
          </w:p>
        </w:tc>
        <w:tc>
          <w:tcPr>
            <w:tcW w:w="3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AE" w:rsidRPr="004B73AE" w:rsidRDefault="004B73AE" w:rsidP="004B73A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Наименование</w:t>
            </w:r>
          </w:p>
          <w:p w:rsidR="004B73AE" w:rsidRPr="004B73AE" w:rsidRDefault="004B73AE" w:rsidP="004B73A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административной процедуры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AE" w:rsidRPr="004B73AE" w:rsidRDefault="004B73AE" w:rsidP="004B73A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3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Номер административной процедуры по перечню</w:t>
            </w:r>
          </w:p>
        </w:tc>
        <w:tc>
          <w:tcPr>
            <w:tcW w:w="2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AE" w:rsidRPr="004B73AE" w:rsidRDefault="004B73AE" w:rsidP="004B73A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3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Документы и сведения, представляемые гражданином для осуществления административной процедуры</w:t>
            </w:r>
          </w:p>
        </w:tc>
        <w:tc>
          <w:tcPr>
            <w:tcW w:w="2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AE" w:rsidRPr="004B73AE" w:rsidRDefault="004B73AE" w:rsidP="004B73A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3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Размер платы, взимаемой при</w:t>
            </w:r>
          </w:p>
          <w:p w:rsidR="004B73AE" w:rsidRPr="004B73AE" w:rsidRDefault="004B73AE" w:rsidP="004B73A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3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осуществлении административной процедуры</w:t>
            </w:r>
          </w:p>
        </w:tc>
        <w:tc>
          <w:tcPr>
            <w:tcW w:w="2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AE" w:rsidRPr="004B73AE" w:rsidRDefault="004B73AE" w:rsidP="004B73A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3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2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AE" w:rsidRPr="004B73AE" w:rsidRDefault="004B73AE" w:rsidP="004B73A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3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Срок действия </w:t>
            </w:r>
            <w:proofErr w:type="gramStart"/>
            <w:r w:rsidRPr="004B73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справки,  выдаваемой</w:t>
            </w:r>
            <w:proofErr w:type="gramEnd"/>
            <w:r w:rsidRPr="004B73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  при осуществлении</w:t>
            </w:r>
          </w:p>
          <w:p w:rsidR="004B73AE" w:rsidRPr="004B73AE" w:rsidRDefault="004B73AE" w:rsidP="004B73A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административной процедуры</w:t>
            </w:r>
          </w:p>
        </w:tc>
      </w:tr>
      <w:tr w:rsidR="004B73AE" w:rsidRPr="004B73AE" w:rsidTr="00B0596F">
        <w:trPr>
          <w:jc w:val="center"/>
        </w:trPr>
        <w:tc>
          <w:tcPr>
            <w:tcW w:w="1587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AE" w:rsidRPr="004B73AE" w:rsidRDefault="004B73AE" w:rsidP="004B73A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 заявлениям физических лиц</w:t>
            </w:r>
          </w:p>
        </w:tc>
      </w:tr>
      <w:tr w:rsidR="004B73AE" w:rsidRPr="004B73AE" w:rsidTr="00B0596F">
        <w:trPr>
          <w:jc w:val="center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AE" w:rsidRPr="004B73AE" w:rsidRDefault="004B73AE" w:rsidP="004B73A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AE" w:rsidRPr="004B73AE" w:rsidRDefault="004B73AE" w:rsidP="004B73A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3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Выдача выписка (копии) из трудовой книжки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AE" w:rsidRPr="004B73AE" w:rsidRDefault="004B73AE" w:rsidP="004B73A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2.1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AE" w:rsidRPr="004B73AE" w:rsidRDefault="004B73AE" w:rsidP="004B73A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AE" w:rsidRPr="004B73AE" w:rsidRDefault="004B73AE" w:rsidP="004B73A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бесплатно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AE" w:rsidRPr="004B73AE" w:rsidRDefault="004B73AE" w:rsidP="004B73A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 дней со дня обращения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AE" w:rsidRPr="004B73AE" w:rsidRDefault="004B73AE" w:rsidP="004B73A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бессрочно</w:t>
            </w:r>
          </w:p>
        </w:tc>
      </w:tr>
      <w:tr w:rsidR="004B73AE" w:rsidRPr="004B73AE" w:rsidTr="00B0596F">
        <w:trPr>
          <w:jc w:val="center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AE" w:rsidRPr="004B73AE" w:rsidRDefault="004B73AE" w:rsidP="004B73A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AE" w:rsidRPr="004B73AE" w:rsidRDefault="004B73AE" w:rsidP="004B73A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3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Выдача справки о месте работы, службы и занимаемой должности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AE" w:rsidRPr="004B73AE" w:rsidRDefault="004B73AE" w:rsidP="004B73A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2.2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AE" w:rsidRPr="004B73AE" w:rsidRDefault="004B73AE" w:rsidP="004B73A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AE" w:rsidRPr="004B73AE" w:rsidRDefault="004B73AE" w:rsidP="004B73A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бесплатно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AE" w:rsidRPr="004B73AE" w:rsidRDefault="004B73AE" w:rsidP="004B73A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 дней со дня обращения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AE" w:rsidRPr="004B73AE" w:rsidRDefault="004B73AE" w:rsidP="004B73A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бессрочно</w:t>
            </w:r>
          </w:p>
        </w:tc>
      </w:tr>
      <w:tr w:rsidR="004B73AE" w:rsidRPr="004B73AE" w:rsidTr="00B0596F">
        <w:trPr>
          <w:jc w:val="center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AE" w:rsidRPr="004B73AE" w:rsidRDefault="004B73AE" w:rsidP="004B73A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AE" w:rsidRPr="004B73AE" w:rsidRDefault="004B73AE" w:rsidP="004B73A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3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Выдача справки о периоде работы (службы)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AE" w:rsidRPr="004B73AE" w:rsidRDefault="004B73AE" w:rsidP="004B73A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2.3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AE" w:rsidRPr="004B73AE" w:rsidRDefault="004B73AE" w:rsidP="004B73A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AE" w:rsidRPr="004B73AE" w:rsidRDefault="004B73AE" w:rsidP="004B73A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бесплатно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AE" w:rsidRPr="004B73AE" w:rsidRDefault="004B73AE" w:rsidP="004B73A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 дней со дня обращения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AE" w:rsidRPr="004B73AE" w:rsidRDefault="004B73AE" w:rsidP="004B73A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бессрочно</w:t>
            </w:r>
          </w:p>
        </w:tc>
      </w:tr>
      <w:tr w:rsidR="004B73AE" w:rsidRPr="004B73AE" w:rsidTr="00B0596F">
        <w:trPr>
          <w:jc w:val="center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AE" w:rsidRPr="004B73AE" w:rsidRDefault="004B73AE" w:rsidP="004B73A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AE" w:rsidRPr="004B73AE" w:rsidRDefault="004B73AE" w:rsidP="004B73A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3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Выдача справки о необеспеченности ребенка в текущем году </w:t>
            </w:r>
            <w:r w:rsidRPr="004B73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путевкой за счет государственного социального страхования в лагерь с круглосуточным пребыванием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AE" w:rsidRPr="004B73AE" w:rsidRDefault="004B73AE" w:rsidP="004B73A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2.24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AE" w:rsidRPr="004B73AE" w:rsidRDefault="004B73AE" w:rsidP="004B73A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AE" w:rsidRPr="004B73AE" w:rsidRDefault="004B73AE" w:rsidP="004B73A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бесплатно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AE" w:rsidRPr="004B73AE" w:rsidRDefault="004B73AE" w:rsidP="004B73A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 дней со дня обращения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AE" w:rsidRPr="004B73AE" w:rsidRDefault="004B73AE" w:rsidP="004B73A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бессрочно</w:t>
            </w:r>
          </w:p>
        </w:tc>
      </w:tr>
      <w:tr w:rsidR="004B73AE" w:rsidRPr="00B0596F" w:rsidTr="00B0596F">
        <w:trPr>
          <w:jc w:val="center"/>
        </w:trPr>
        <w:tc>
          <w:tcPr>
            <w:tcW w:w="1587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AE" w:rsidRPr="004B73AE" w:rsidRDefault="004B73AE" w:rsidP="004B73A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3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по заявлениям юридических лиц и их представителей</w:t>
            </w:r>
          </w:p>
        </w:tc>
      </w:tr>
      <w:tr w:rsidR="004B73AE" w:rsidRPr="004B73AE" w:rsidTr="00B0596F">
        <w:trPr>
          <w:trHeight w:val="3070"/>
          <w:jc w:val="center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AE" w:rsidRPr="004B73AE" w:rsidRDefault="004B73AE" w:rsidP="004B73A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AE" w:rsidRPr="004B73AE" w:rsidRDefault="004B73AE" w:rsidP="004B73A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3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 Выдача разрешения на эксплуатацию кинозала, иного специально оборудованного помещения (места), оснащенного кино-оборудованием, и такого оборудования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AE" w:rsidRPr="004B73AE" w:rsidRDefault="004B73AE" w:rsidP="004B73A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AE">
              <w:rPr>
                <w:rFonts w:ascii="Times New Roman" w:eastAsia="Times New Roman" w:hAnsi="Times New Roman" w:cs="Times New Roman"/>
                <w:sz w:val="26"/>
                <w:szCs w:val="26"/>
              </w:rPr>
              <w:t>12.9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AE" w:rsidRPr="004B73AE" w:rsidRDefault="004B73AE" w:rsidP="004B73A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3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сведения о кинозале, ином специально оборудованном помещении (месте), оснащенном кинооборудованием, и таком оборудовании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AE" w:rsidRPr="004B73AE" w:rsidRDefault="004B73AE" w:rsidP="004B73A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бесплатно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AE" w:rsidRPr="004B73AE" w:rsidRDefault="004B73AE" w:rsidP="004B73A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AE">
              <w:rPr>
                <w:rFonts w:ascii="Times New Roman" w:eastAsia="Times New Roman" w:hAnsi="Times New Roman" w:cs="Times New Roman"/>
                <w:sz w:val="26"/>
                <w:szCs w:val="26"/>
              </w:rPr>
              <w:t>15 </w:t>
            </w:r>
            <w:r w:rsidRPr="004B73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дней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AE" w:rsidRPr="004B73AE" w:rsidRDefault="004B73AE" w:rsidP="004B73A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 лет</w:t>
            </w:r>
          </w:p>
        </w:tc>
      </w:tr>
      <w:tr w:rsidR="00B0596F" w:rsidRPr="004B73AE" w:rsidTr="00B0596F">
        <w:trPr>
          <w:jc w:val="center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96F" w:rsidRPr="004B73AE" w:rsidRDefault="00B0596F" w:rsidP="004B73A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96F" w:rsidRPr="004B73AE" w:rsidRDefault="00B0596F" w:rsidP="004B73A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96F" w:rsidRPr="004B73AE" w:rsidRDefault="00B0596F" w:rsidP="004B73A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96F" w:rsidRPr="004B73AE" w:rsidRDefault="00B0596F" w:rsidP="004B73A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96F" w:rsidRPr="004B73AE" w:rsidRDefault="00B0596F" w:rsidP="004B73A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96F" w:rsidRPr="004B73AE" w:rsidRDefault="00B0596F" w:rsidP="004B73A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96F" w:rsidRPr="004B73AE" w:rsidRDefault="00B0596F" w:rsidP="004B73A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B73AE" w:rsidRPr="004B73AE" w:rsidTr="00B0596F">
        <w:trPr>
          <w:jc w:val="center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AE" w:rsidRPr="004B73AE" w:rsidRDefault="004B73AE" w:rsidP="004B73A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6.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AE" w:rsidRPr="004B73AE" w:rsidRDefault="004B73AE" w:rsidP="004B73A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3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Согласование выполнения земляных, строительных, мелиоративных и других </w:t>
            </w:r>
            <w:r w:rsidRPr="004B73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работ, осуществления иной деятельности на территории археологических объектов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AE" w:rsidRPr="004B73AE" w:rsidRDefault="004B73AE" w:rsidP="004B73A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3.15.5.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AE" w:rsidRPr="004B73AE" w:rsidRDefault="004B73AE" w:rsidP="004B73A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научно-проектная документация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AE" w:rsidRPr="004B73AE" w:rsidRDefault="004B73AE" w:rsidP="004B73A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бесплатно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AE" w:rsidRPr="004B73AE" w:rsidRDefault="004B73AE" w:rsidP="004B73A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10 дней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AE" w:rsidRPr="004B73AE" w:rsidRDefault="004B73AE" w:rsidP="004B73A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бессрочно</w:t>
            </w:r>
          </w:p>
        </w:tc>
      </w:tr>
      <w:tr w:rsidR="004B73AE" w:rsidRPr="00B0596F" w:rsidTr="00B0596F">
        <w:trPr>
          <w:trHeight w:val="1555"/>
          <w:jc w:val="center"/>
        </w:trPr>
        <w:tc>
          <w:tcPr>
            <w:tcW w:w="1587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AE" w:rsidRPr="004B73AE" w:rsidRDefault="004B73AE" w:rsidP="004B73A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3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Ответственный за осуществление административных процедур (2.1; 2.2; 2.3; 2.24, 12.9) – </w:t>
            </w:r>
            <w:proofErr w:type="spellStart"/>
            <w:r w:rsidRPr="004B73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Гришман</w:t>
            </w:r>
            <w:proofErr w:type="spellEnd"/>
            <w:r w:rsidRPr="004B73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Наталья </w:t>
            </w:r>
            <w:proofErr w:type="gramStart"/>
            <w:r w:rsidRPr="004B73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Владимировна,  заведующий</w:t>
            </w:r>
            <w:proofErr w:type="gramEnd"/>
            <w:r w:rsidRPr="004B73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  сектором (3 этаж, кабинет № 49, телефон 5 11 45)</w:t>
            </w:r>
          </w:p>
          <w:p w:rsidR="004B73AE" w:rsidRPr="004B73AE" w:rsidRDefault="004B73AE" w:rsidP="004B73A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3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   Прием ежедневно: понедельник-пятница с 8.00 до 13.00, с 14.00 до 17.00, выходной: суббота, воскресенье.</w:t>
            </w:r>
          </w:p>
          <w:p w:rsidR="004B73AE" w:rsidRPr="004B73AE" w:rsidRDefault="004B73AE" w:rsidP="004B73A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3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   На период отсутствия заведующего сектором – </w:t>
            </w:r>
            <w:proofErr w:type="spellStart"/>
            <w:r w:rsidRPr="004B73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Таберка</w:t>
            </w:r>
            <w:proofErr w:type="spellEnd"/>
            <w:r w:rsidRPr="004B73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Наталья Игоревна, главный специалист</w:t>
            </w:r>
            <w:r w:rsidRPr="004B73AE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 сектора</w:t>
            </w:r>
            <w:r w:rsidRPr="004B73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 (кабинет № 48, телефон 5 70 93).</w:t>
            </w:r>
          </w:p>
          <w:p w:rsidR="004B73AE" w:rsidRPr="004B73AE" w:rsidRDefault="004B73AE" w:rsidP="004B73A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3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   Прием ежедневно: понедельник-пятница с 8.00 до 13.00, с 14.00 до 17.00, выходной: суббота, воскресенье.</w:t>
            </w:r>
          </w:p>
          <w:p w:rsidR="004B73AE" w:rsidRPr="004B73AE" w:rsidRDefault="004B73AE" w:rsidP="004B73A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3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 </w:t>
            </w:r>
          </w:p>
          <w:p w:rsidR="004B73AE" w:rsidRPr="004B73AE" w:rsidRDefault="004B73AE" w:rsidP="004B73A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3AE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 </w:t>
            </w:r>
          </w:p>
        </w:tc>
      </w:tr>
    </w:tbl>
    <w:p w:rsidR="002659D7" w:rsidRPr="004B73AE" w:rsidRDefault="002659D7">
      <w:pPr>
        <w:rPr>
          <w:rFonts w:ascii="Times New Roman" w:hAnsi="Times New Roman" w:cs="Times New Roman"/>
          <w:lang w:val="ru-RU"/>
        </w:rPr>
      </w:pPr>
    </w:p>
    <w:sectPr w:rsidR="002659D7" w:rsidRPr="004B73A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3AE"/>
    <w:rsid w:val="002659D7"/>
    <w:rsid w:val="004B73AE"/>
    <w:rsid w:val="00B0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6B08B-F211-476D-9498-1E5B54B4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9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Поддержка</dc:creator>
  <cp:keywords/>
  <dc:description/>
  <cp:lastModifiedBy>Project</cp:lastModifiedBy>
  <cp:revision>2</cp:revision>
  <dcterms:created xsi:type="dcterms:W3CDTF">2025-05-28T11:09:00Z</dcterms:created>
  <dcterms:modified xsi:type="dcterms:W3CDTF">2025-05-28T11:19:00Z</dcterms:modified>
</cp:coreProperties>
</file>