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6B0" w14:textId="0685FD67" w:rsidR="00D415F5" w:rsidRPr="00D415F5" w:rsidRDefault="00D415F5" w:rsidP="00D415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F5">
        <w:rPr>
          <w:rFonts w:ascii="Times New Roman" w:hAnsi="Times New Roman" w:cs="Times New Roman"/>
          <w:b/>
          <w:bCs/>
          <w:sz w:val="28"/>
          <w:szCs w:val="28"/>
        </w:rPr>
        <w:t>Санитарн</w:t>
      </w:r>
      <w:r w:rsidR="00EF1B0F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D415F5">
        <w:rPr>
          <w:rFonts w:ascii="Times New Roman" w:hAnsi="Times New Roman" w:cs="Times New Roman"/>
          <w:b/>
          <w:bCs/>
          <w:sz w:val="28"/>
          <w:szCs w:val="28"/>
        </w:rPr>
        <w:t xml:space="preserve"> служба Толочинского района</w:t>
      </w:r>
      <w:r w:rsidR="00D876ED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D415F5">
        <w:rPr>
          <w:rFonts w:ascii="Times New Roman" w:hAnsi="Times New Roman" w:cs="Times New Roman"/>
          <w:b/>
          <w:bCs/>
          <w:sz w:val="28"/>
          <w:szCs w:val="28"/>
        </w:rPr>
        <w:t>нформирует</w:t>
      </w:r>
      <w:r w:rsidR="00EF1B0F">
        <w:rPr>
          <w:rFonts w:ascii="Times New Roman" w:hAnsi="Times New Roman" w:cs="Times New Roman"/>
          <w:b/>
          <w:bCs/>
          <w:sz w:val="28"/>
          <w:szCs w:val="28"/>
        </w:rPr>
        <w:t xml:space="preserve"> о реализации небезопасной продукции</w:t>
      </w:r>
    </w:p>
    <w:p w14:paraId="6E5666F0" w14:textId="77777777" w:rsidR="00D876ED" w:rsidRDefault="00D876ED" w:rsidP="00D415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D9C122" w14:textId="5259E251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учреждение «Толочинский районный центр гигиены и эпидемиологии» н</w:t>
      </w:r>
      <w:r w:rsidRPr="00CB6937">
        <w:rPr>
          <w:rFonts w:ascii="Times New Roman" w:eastAsia="Calibri" w:hAnsi="Times New Roman" w:cs="Times New Roman"/>
          <w:sz w:val="28"/>
          <w:szCs w:val="28"/>
        </w:rPr>
        <w:t>а основании размещенн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CB6937">
        <w:rPr>
          <w:rFonts w:ascii="Times New Roman" w:eastAsia="Calibri" w:hAnsi="Times New Roman" w:cs="Times New Roman"/>
          <w:sz w:val="28"/>
          <w:szCs w:val="28"/>
        </w:rPr>
        <w:t xml:space="preserve"> на официальном интернет-сайте Федеральной службы по надзору в сфере защиты прав потребителей и благополучия человека (далее – Роспотребнадзор) 26.12.2025, 29.12.2025, сообщает, что ООО «ВЕЛЬТА-ПЕНЗА» (Россия) произведен выпуск в обращение негазированного напитка «</w:t>
      </w:r>
      <w:proofErr w:type="spellStart"/>
      <w:r w:rsidRPr="00CB6937">
        <w:rPr>
          <w:rFonts w:ascii="Times New Roman" w:eastAsia="Calibri" w:hAnsi="Times New Roman" w:cs="Times New Roman"/>
          <w:sz w:val="28"/>
          <w:szCs w:val="28"/>
        </w:rPr>
        <w:t>Aloe</w:t>
      </w:r>
      <w:proofErr w:type="spellEnd"/>
      <w:r w:rsidRPr="00CB6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6937">
        <w:rPr>
          <w:rFonts w:ascii="Times New Roman" w:eastAsia="Calibri" w:hAnsi="Times New Roman" w:cs="Times New Roman"/>
          <w:sz w:val="28"/>
          <w:szCs w:val="28"/>
        </w:rPr>
        <w:t>Vera</w:t>
      </w:r>
      <w:proofErr w:type="spellEnd"/>
      <w:r w:rsidRPr="00CB6937">
        <w:rPr>
          <w:rFonts w:ascii="Times New Roman" w:eastAsia="Calibri" w:hAnsi="Times New Roman" w:cs="Times New Roman"/>
          <w:sz w:val="28"/>
          <w:szCs w:val="28"/>
        </w:rPr>
        <w:t>» (фото маркировки прилагается), предположительно, содержащего техническую жидкость (ацетон). По результатам завершенных лабораторных исследований, в пяти образцах готовой продукции с датами изготовления 11.08.2025, 05.10.2025, 10.12.2025, 16.12.2025 и 21.12.2025, а также в пробе концентрата выявлены летучие органические соединения.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6937">
        <w:rPr>
          <w:rFonts w:ascii="Times New Roman" w:eastAsia="Calibri" w:hAnsi="Times New Roman" w:cs="Times New Roman"/>
          <w:sz w:val="28"/>
          <w:szCs w:val="28"/>
        </w:rPr>
        <w:t>Продолжаются комплексные исследования, в том числе на незаявленные вещества.</w:t>
      </w:r>
    </w:p>
    <w:p w14:paraId="055E5B20" w14:textId="7AD32657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37">
        <w:rPr>
          <w:rFonts w:ascii="Times New Roman" w:eastAsia="Calibri" w:hAnsi="Times New Roman" w:cs="Times New Roman"/>
          <w:sz w:val="28"/>
          <w:szCs w:val="28"/>
        </w:rPr>
        <w:t xml:space="preserve">Роспотребнадзор призывает граждан воздержаться от употребления напитка </w:t>
      </w:r>
      <w:proofErr w:type="spellStart"/>
      <w:r w:rsidRPr="00CB6937">
        <w:rPr>
          <w:rFonts w:ascii="Times New Roman" w:eastAsia="Calibri" w:hAnsi="Times New Roman" w:cs="Times New Roman"/>
          <w:sz w:val="28"/>
          <w:szCs w:val="28"/>
        </w:rPr>
        <w:t>Aloe</w:t>
      </w:r>
      <w:proofErr w:type="spellEnd"/>
      <w:r w:rsidRPr="00CB69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6937">
        <w:rPr>
          <w:rFonts w:ascii="Times New Roman" w:eastAsia="Calibri" w:hAnsi="Times New Roman" w:cs="Times New Roman"/>
          <w:sz w:val="28"/>
          <w:szCs w:val="28"/>
        </w:rPr>
        <w:t>Vera</w:t>
      </w:r>
      <w:proofErr w:type="spellEnd"/>
      <w:r w:rsidRPr="00CB6937">
        <w:rPr>
          <w:rFonts w:ascii="Times New Roman" w:eastAsia="Calibri" w:hAnsi="Times New Roman" w:cs="Times New Roman"/>
          <w:sz w:val="28"/>
          <w:szCs w:val="28"/>
        </w:rPr>
        <w:t xml:space="preserve"> производства ООО «ВЕЛЬТА‑ПЕНЗА» до получения окончательных результатов федеральных экспертиз и официальных разъяснений ведомства. </w:t>
      </w:r>
    </w:p>
    <w:p w14:paraId="6FFA6A88" w14:textId="63B55B61" w:rsidR="00101AF9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AF9">
        <w:rPr>
          <w:rFonts w:ascii="Times New Roman" w:eastAsia="Calibri" w:hAnsi="Times New Roman" w:cs="Times New Roman"/>
          <w:sz w:val="28"/>
          <w:szCs w:val="28"/>
        </w:rPr>
        <w:t>С</w:t>
      </w:r>
      <w:r w:rsidRPr="00101AF9">
        <w:rPr>
          <w:rFonts w:ascii="Times New Roman" w:eastAsia="Calibri" w:hAnsi="Times New Roman" w:cs="Times New Roman"/>
          <w:sz w:val="28"/>
          <w:szCs w:val="28"/>
        </w:rPr>
        <w:t xml:space="preserve"> учетом существующих рисков причинения вреда жизни и здоровью населения Республики Беларусь, обусловленных присутствием на внутреннем рынке</w:t>
      </w:r>
      <w:r w:rsidRPr="00101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AF9">
        <w:rPr>
          <w:rFonts w:ascii="Times New Roman" w:eastAsia="Calibri" w:hAnsi="Times New Roman" w:cs="Times New Roman"/>
          <w:sz w:val="28"/>
          <w:szCs w:val="28"/>
        </w:rPr>
        <w:t>страны</w:t>
      </w:r>
      <w:r w:rsidRPr="00101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AF9">
        <w:rPr>
          <w:rFonts w:ascii="Times New Roman" w:eastAsia="Calibri" w:hAnsi="Times New Roman" w:cs="Times New Roman"/>
          <w:sz w:val="28"/>
          <w:szCs w:val="28"/>
        </w:rPr>
        <w:t>продукции ООО «ВЕЛЬТА‑ПЕНЗА» (Россия)</w:t>
      </w:r>
      <w:r w:rsidRPr="00101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AF9">
        <w:rPr>
          <w:rFonts w:ascii="Times New Roman" w:eastAsia="Calibri" w:hAnsi="Times New Roman" w:cs="Times New Roman"/>
          <w:sz w:val="28"/>
          <w:szCs w:val="28"/>
        </w:rPr>
        <w:t>с</w:t>
      </w:r>
      <w:r w:rsidRPr="00101AF9">
        <w:rPr>
          <w:rFonts w:ascii="Times New Roman" w:eastAsia="Calibri" w:hAnsi="Times New Roman" w:cs="Times New Roman"/>
          <w:sz w:val="28"/>
          <w:szCs w:val="28"/>
        </w:rPr>
        <w:t>анитарная служба Толочинского района предупреждает</w:t>
      </w:r>
      <w:r w:rsidR="00101AF9" w:rsidRPr="00101AF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8AF1F5E" w14:textId="77777777" w:rsidR="00101AF9" w:rsidRDefault="00101AF9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2543F" w14:textId="6A3435A2" w:rsidR="00EF1B0F" w:rsidRPr="00101AF9" w:rsidRDefault="00101AF9" w:rsidP="00101AF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1AF9">
        <w:rPr>
          <w:rFonts w:ascii="Times New Roman" w:eastAsia="Calibri" w:hAnsi="Times New Roman" w:cs="Times New Roman"/>
          <w:b/>
          <w:bCs/>
          <w:sz w:val="28"/>
          <w:szCs w:val="28"/>
        </w:rPr>
        <w:t>Учитывайте данную информацию, при совершении покупок не подвергайте риску свое здоровье, так как употребление или использование небезопасной продукции может привести к необратимым последствиям для организма!</w:t>
      </w:r>
    </w:p>
    <w:p w14:paraId="2FDAC2E8" w14:textId="77777777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1B0F" w14:paraId="5120EB0A" w14:textId="77777777" w:rsidTr="00EF1B0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C7F26C7" w14:textId="142E9FD0" w:rsidR="00EF1B0F" w:rsidRDefault="00EF1B0F" w:rsidP="00EF1B0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9E8CF5" wp14:editId="4F269103">
                  <wp:extent cx="2640965" cy="2640965"/>
                  <wp:effectExtent l="0" t="0" r="6985" b="6985"/>
                  <wp:docPr id="586476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26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4FF4C5B" w14:textId="4EE21B5D" w:rsidR="00EF1B0F" w:rsidRDefault="00EF1B0F" w:rsidP="00EF1B0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408F08" wp14:editId="4464192C">
                  <wp:extent cx="2732405" cy="2732405"/>
                  <wp:effectExtent l="0" t="0" r="0" b="0"/>
                  <wp:docPr id="1317997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E7B8D" w14:textId="77777777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1B61F" w14:textId="77777777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153B1" w14:textId="77777777" w:rsidR="00D415F5" w:rsidRDefault="00D415F5"/>
    <w:sectPr w:rsidR="00D415F5" w:rsidSect="00D876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435B"/>
    <w:multiLevelType w:val="multilevel"/>
    <w:tmpl w:val="68E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D"/>
    <w:rsid w:val="00101AF9"/>
    <w:rsid w:val="003F45D2"/>
    <w:rsid w:val="004D541D"/>
    <w:rsid w:val="005A21CF"/>
    <w:rsid w:val="00806728"/>
    <w:rsid w:val="009A6BC0"/>
    <w:rsid w:val="00D415F5"/>
    <w:rsid w:val="00D876ED"/>
    <w:rsid w:val="00EF1B0F"/>
    <w:rsid w:val="00F43574"/>
    <w:rsid w:val="00FF0C0E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8E5B"/>
  <w15:chartTrackingRefBased/>
  <w15:docId w15:val="{00504755-C27A-4F5F-82C4-2038A59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4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Веремейчук</dc:creator>
  <cp:keywords/>
  <dc:description/>
  <cp:lastModifiedBy>Виолетта Веремейчук</cp:lastModifiedBy>
  <cp:revision>2</cp:revision>
  <dcterms:created xsi:type="dcterms:W3CDTF">2025-12-30T09:45:00Z</dcterms:created>
  <dcterms:modified xsi:type="dcterms:W3CDTF">2025-12-30T09:45:00Z</dcterms:modified>
</cp:coreProperties>
</file>