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F2" w:rsidRPr="004041F2" w:rsidRDefault="004041F2" w:rsidP="004041F2">
      <w:pPr>
        <w:shd w:val="clear" w:color="auto" w:fill="FFFFFF"/>
        <w:spacing w:before="150" w:after="0" w:line="420" w:lineRule="atLeast"/>
        <w:jc w:val="center"/>
        <w:rPr>
          <w:rFonts w:ascii="Arial" w:eastAsia="Times New Roman" w:hAnsi="Arial" w:cs="Arial"/>
          <w:color w:val="716CA2"/>
          <w:sz w:val="20"/>
          <w:szCs w:val="23"/>
          <w:lang w:val="ru-RU"/>
        </w:rPr>
      </w:pPr>
      <w:bookmarkStart w:id="0" w:name="_GoBack"/>
      <w:bookmarkEnd w:id="0"/>
      <w:r w:rsidRPr="004041F2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val="ru-RU"/>
        </w:rPr>
        <w:t>Какие болезни и инфекции передаются грызунами</w:t>
      </w:r>
    </w:p>
    <w:p w:rsidR="004041F2" w:rsidRPr="004041F2" w:rsidRDefault="00815042" w:rsidP="004041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16CA2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         </w:t>
      </w:r>
      <w:r w:rsidR="004041F2"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На первый взгляд грызуны кажутся безобидными обитателями как города, так и сельской местности. Однако маленькие животные скрывают в себе множество опасных заболеваний, способных передаться человеку. Основными переносчиками различных заболеваний среди грызунов являются крысы и мыши. Грызуны выбирают для жизни скрытые от глаз людей места: мусорные контейнеры, складские помещения, подвалы жилых домов, заброшенные здания. В поисках пропитания они не гнушаются отходов и падали – именно оттуда грызуны получают болезнетворные бактерии и вирусы, которыми может быть заражен человек.</w:t>
      </w:r>
    </w:p>
    <w:p w:rsidR="004041F2" w:rsidRPr="004041F2" w:rsidRDefault="004041F2" w:rsidP="00815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16CA2"/>
          <w:szCs w:val="23"/>
          <w:lang w:val="ru-RU"/>
        </w:rPr>
      </w:pP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Крысы и мыши могут передать заболевание человеку несколькими способами: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п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ри употреблении пищи, которой касались зараженные грызуны;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ч</w:t>
      </w:r>
      <w:r w:rsidRP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ерез укусы;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ч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ерез вредителей, обитающих на мышах или крысах;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п</w:t>
      </w:r>
      <w:r w:rsidRP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ри непосредственном контакте;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в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оздушно-капельным и фекально-оральным путем.</w:t>
      </w:r>
    </w:p>
    <w:p w:rsidR="004041F2" w:rsidRPr="004041F2" w:rsidRDefault="00EB408E" w:rsidP="004041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16CA2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         </w:t>
      </w:r>
      <w:r w:rsidR="004041F2"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Грызуны способны заразить человека множеством разных заболеваний, среди которых:</w:t>
      </w:r>
    </w:p>
    <w:p w:rsidR="004041F2" w:rsidRPr="004041F2" w:rsidRDefault="004041F2" w:rsidP="004041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16CA2"/>
          <w:szCs w:val="23"/>
          <w:lang w:val="ru-RU"/>
        </w:rPr>
      </w:pPr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>Тиф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– группа заболеваний, сопровождающихся нарушением сознания на фоне лихорадки и интоксикации. Наиболее распространены: брюшной и сыпной тиф. </w:t>
      </w:r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>Бешенство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– острое вирусное инфекционное заболевание, поражающее нервную систему млекопитающих. Заболевание возникает чаще всего при укусе зараженного животного – вирус содержится в слюне.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На данный момент не существует методов лечения бешенства у людей. При появлении первых признаков заболевания летальный исход неизбежен. Предотвратить заражения можно с помощью вакцины, которая вводится сразу после контакта с больным животным.</w:t>
      </w:r>
      <w:r w:rsidR="00EB408E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>Лептоспироз</w:t>
      </w:r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 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– острое инфекционное заболевание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,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характеризу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ющееся 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лихорадкой, поражением почек, мышц, печени и капилляров. Бактерия-возбудитель выделяется у грызунов и распространяется через почву, воду и при непосредственном контакте с зараженным животным.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>Токсоплазмоз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– паразитарное инфекционное </w:t>
      </w:r>
      <w:r w:rsidR="0081504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заболевание, передающе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еся людям от грызунов или домашних животных. Токсоплазмы попадают в организм человека через органы пищеварения. После этого, они распространятся по лимфатическим и кровеносным путям, поражая здоровые клетки лимфатических узлов, нервной системы, печени, мышц, глаз и легких. </w:t>
      </w:r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>Геморрагическая лихорадка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– острое вирусное заболевание, вызывающее поражение сосудов. Симптомы: лихорадка, геморрагическая сыпь, спутанность сознания, снижение давления, нарушение сердечного ритма, боли. В тяжёлых случаях возможен летальный исход.</w:t>
      </w:r>
      <w:r w:rsidR="005C61D0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proofErr w:type="spellStart"/>
      <w:r w:rsidRPr="004041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/>
        </w:rPr>
        <w:t>Иерсиниоз</w:t>
      </w:r>
      <w:proofErr w:type="spellEnd"/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4041F2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– острая инфекционная болезнь человека и животных, характеризуется поражением желудочно-кишечного тракта, опорно-двигательного апп</w:t>
      </w:r>
      <w:r w:rsidR="005C61D0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арата, печени и других органов.</w:t>
      </w:r>
    </w:p>
    <w:p w:rsidR="00815042" w:rsidRPr="00EB408E" w:rsidRDefault="005C61D0" w:rsidP="00EB408E">
      <w:pPr>
        <w:pStyle w:val="a3"/>
        <w:spacing w:before="0" w:beforeAutospacing="0" w:after="150" w:afterAutospacing="0"/>
        <w:jc w:val="both"/>
        <w:rPr>
          <w:spacing w:val="7"/>
          <w:lang w:val="ru-RU"/>
        </w:rPr>
      </w:pPr>
      <w:r>
        <w:rPr>
          <w:sz w:val="20"/>
          <w:lang w:val="ru-RU"/>
        </w:rPr>
        <w:t xml:space="preserve">        </w:t>
      </w:r>
      <w:proofErr w:type="spellStart"/>
      <w:r w:rsidRPr="005C61D0">
        <w:rPr>
          <w:lang w:val="ru-RU"/>
        </w:rPr>
        <w:t>Толочинский</w:t>
      </w:r>
      <w:proofErr w:type="spellEnd"/>
      <w:r w:rsidRPr="005C61D0">
        <w:rPr>
          <w:lang w:val="ru-RU"/>
        </w:rPr>
        <w:t xml:space="preserve"> районный центр гигиены и </w:t>
      </w:r>
      <w:r w:rsidR="00EB408E">
        <w:rPr>
          <w:lang w:val="ru-RU"/>
        </w:rPr>
        <w:t xml:space="preserve">эпидемиологии обращает внимание населения, что в </w:t>
      </w:r>
      <w:r w:rsidR="00EB408E" w:rsidRPr="00EB408E">
        <w:rPr>
          <w:spacing w:val="7"/>
          <w:lang w:val="ru-RU"/>
        </w:rPr>
        <w:t>период весеннего паводка возрастает риск возникновения острых кишечных инфекций, в том числе дизентерии, энтеровирусной инфекции, вирусного гепатита А и других заболеваний, связанных с загрязнением воды и пищевых продуктов.</w:t>
      </w:r>
      <w:r w:rsidR="00EB408E">
        <w:rPr>
          <w:spacing w:val="7"/>
          <w:lang w:val="ru-RU"/>
        </w:rPr>
        <w:t xml:space="preserve"> </w:t>
      </w:r>
      <w:r w:rsidR="00EB408E" w:rsidRPr="00EB408E">
        <w:rPr>
          <w:spacing w:val="7"/>
          <w:lang w:val="ru-RU"/>
        </w:rPr>
        <w:t>С</w:t>
      </w:r>
      <w:r w:rsidR="00815042" w:rsidRPr="00EB408E">
        <w:rPr>
          <w:spacing w:val="7"/>
          <w:lang w:val="ru-RU"/>
        </w:rPr>
        <w:t xml:space="preserve">анитарно-эпидемиологической </w:t>
      </w:r>
      <w:r w:rsidR="00AA1122" w:rsidRPr="00EB408E">
        <w:rPr>
          <w:spacing w:val="7"/>
          <w:lang w:val="ru-RU"/>
        </w:rPr>
        <w:t xml:space="preserve">службой </w:t>
      </w:r>
      <w:r w:rsidR="00AA1122">
        <w:rPr>
          <w:spacing w:val="7"/>
          <w:lang w:val="ru-RU"/>
        </w:rPr>
        <w:t>усилен</w:t>
      </w:r>
      <w:r w:rsidR="00815042" w:rsidRPr="00EB408E">
        <w:rPr>
          <w:spacing w:val="7"/>
          <w:lang w:val="ru-RU"/>
        </w:rPr>
        <w:t xml:space="preserve"> контроль за объектами водоснабжения населения, торговыми объектами и объектами общественного питания, осуществляется эпидемиологическое слежение за инфекционными заболеваниями, проводятся дезинфекционные и </w:t>
      </w:r>
      <w:proofErr w:type="spellStart"/>
      <w:r w:rsidR="00815042" w:rsidRPr="00EB408E">
        <w:rPr>
          <w:spacing w:val="7"/>
          <w:lang w:val="ru-RU"/>
        </w:rPr>
        <w:t>дератизационные</w:t>
      </w:r>
      <w:proofErr w:type="spellEnd"/>
      <w:r w:rsidR="00815042" w:rsidRPr="00EB408E">
        <w:rPr>
          <w:spacing w:val="7"/>
          <w:lang w:val="ru-RU"/>
        </w:rPr>
        <w:t xml:space="preserve"> мероприятия, а также реализуется информационно-просветительская работа с населением.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  <w:lang w:val="ru-RU"/>
        </w:rPr>
      </w:pPr>
      <w:r w:rsidRPr="00815042">
        <w:rPr>
          <w:rFonts w:ascii="Arial" w:hAnsi="Arial" w:cs="Arial"/>
          <w:color w:val="575757"/>
          <w:spacing w:val="7"/>
          <w:lang w:val="ru-RU"/>
        </w:rPr>
        <w:t xml:space="preserve"> </w:t>
      </w:r>
      <w:r w:rsidRPr="00EB408E">
        <w:rPr>
          <w:spacing w:val="7"/>
          <w:lang w:val="ru-RU"/>
        </w:rPr>
        <w:t>Для снижения риска заболеваний следует соблюдать профилактические меры: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  <w:lang w:val="ru-RU"/>
        </w:rPr>
      </w:pPr>
      <w:r w:rsidRPr="00EB408E">
        <w:rPr>
          <w:b/>
          <w:bCs/>
          <w:spacing w:val="7"/>
          <w:lang w:val="ru-RU"/>
        </w:rPr>
        <w:t>личная гигиена –</w:t>
      </w:r>
    </w:p>
    <w:p w:rsidR="00815042" w:rsidRPr="00EB408E" w:rsidRDefault="00815042" w:rsidP="00EB4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тщательно мойте руки с мылом перед приготовлением и приемом пищи, после посещения туалета, уборки помещений и работы на приусадебных участках;</w:t>
      </w:r>
    </w:p>
    <w:p w:rsidR="00815042" w:rsidRPr="00EB408E" w:rsidRDefault="00815042" w:rsidP="00EB4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используйте индивидуальные полотенца и предметы гигиены;</w:t>
      </w:r>
    </w:p>
    <w:p w:rsidR="00815042" w:rsidRPr="00EB408E" w:rsidRDefault="00815042" w:rsidP="00EB408E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если нет доступа к воде и мылу, используйте влажные салфетки;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</w:rPr>
      </w:pPr>
      <w:proofErr w:type="spellStart"/>
      <w:r w:rsidRPr="00EB408E">
        <w:rPr>
          <w:b/>
          <w:bCs/>
          <w:spacing w:val="7"/>
        </w:rPr>
        <w:lastRenderedPageBreak/>
        <w:t>безопасность</w:t>
      </w:r>
      <w:proofErr w:type="spellEnd"/>
      <w:r w:rsidRPr="00EB408E">
        <w:rPr>
          <w:b/>
          <w:bCs/>
          <w:spacing w:val="7"/>
        </w:rPr>
        <w:t xml:space="preserve"> </w:t>
      </w:r>
      <w:proofErr w:type="spellStart"/>
      <w:r w:rsidRPr="00EB408E">
        <w:rPr>
          <w:b/>
          <w:bCs/>
          <w:spacing w:val="7"/>
        </w:rPr>
        <w:t>воды</w:t>
      </w:r>
      <w:proofErr w:type="spellEnd"/>
      <w:r w:rsidRPr="00EB408E">
        <w:rPr>
          <w:b/>
          <w:bCs/>
          <w:spacing w:val="7"/>
        </w:rPr>
        <w:t xml:space="preserve"> –</w:t>
      </w:r>
    </w:p>
    <w:p w:rsidR="00815042" w:rsidRPr="00EB408E" w:rsidRDefault="00815042" w:rsidP="00EB40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в зоне затопления используйте для питья и приготовления пищи кипяченую или бутилированную воду;</w:t>
      </w:r>
    </w:p>
    <w:p w:rsidR="00815042" w:rsidRPr="00EB408E" w:rsidRDefault="00815042" w:rsidP="00EB40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не используйте талую и паводковую воду для питьевых и хозяйственно-бытовых нужд;</w:t>
      </w:r>
    </w:p>
    <w:p w:rsidR="00815042" w:rsidRPr="00EB408E" w:rsidRDefault="00815042" w:rsidP="00EB408E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при подтоплении колодцев употребляйте воду только после их очистки, дезинфекции и подтверждения безопасности воды по результатам лабораторного контроля;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</w:rPr>
      </w:pPr>
      <w:proofErr w:type="spellStart"/>
      <w:r w:rsidRPr="00EB408E">
        <w:rPr>
          <w:b/>
          <w:bCs/>
          <w:spacing w:val="7"/>
        </w:rPr>
        <w:t>продукты</w:t>
      </w:r>
      <w:proofErr w:type="spellEnd"/>
      <w:r w:rsidRPr="00EB408E">
        <w:rPr>
          <w:b/>
          <w:bCs/>
          <w:spacing w:val="7"/>
        </w:rPr>
        <w:t xml:space="preserve"> </w:t>
      </w:r>
      <w:proofErr w:type="spellStart"/>
      <w:r w:rsidRPr="00EB408E">
        <w:rPr>
          <w:b/>
          <w:bCs/>
          <w:spacing w:val="7"/>
        </w:rPr>
        <w:t>питания</w:t>
      </w:r>
      <w:proofErr w:type="spellEnd"/>
      <w:r w:rsidRPr="00EB408E">
        <w:rPr>
          <w:b/>
          <w:bCs/>
          <w:spacing w:val="7"/>
        </w:rPr>
        <w:t xml:space="preserve"> –</w:t>
      </w:r>
    </w:p>
    <w:p w:rsidR="00815042" w:rsidRPr="00EB408E" w:rsidRDefault="00815042" w:rsidP="00EB408E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не употребляйте продукты питания, подвергшиеся подтоплению, даже при отсутствии видимых признаков порчи;</w:t>
      </w:r>
    </w:p>
    <w:p w:rsidR="00815042" w:rsidRPr="00EB408E" w:rsidRDefault="00815042" w:rsidP="00EB408E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соблюдайте условия хранения и сроки годности пищевой продукции;</w:t>
      </w:r>
    </w:p>
    <w:p w:rsidR="00815042" w:rsidRPr="00EB408E" w:rsidRDefault="00815042" w:rsidP="00EB408E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тщательно промывайте овощи, фрукты и зелень питьевой водой перед употреблением;</w:t>
      </w:r>
    </w:p>
    <w:p w:rsidR="00815042" w:rsidRPr="00EB408E" w:rsidRDefault="00815042" w:rsidP="00EB408E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отдавайте предпочтение термически обработанным блюдам;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</w:rPr>
      </w:pPr>
      <w:proofErr w:type="spellStart"/>
      <w:r w:rsidRPr="00EB408E">
        <w:rPr>
          <w:b/>
          <w:bCs/>
          <w:spacing w:val="7"/>
        </w:rPr>
        <w:t>санитарное</w:t>
      </w:r>
      <w:proofErr w:type="spellEnd"/>
      <w:r w:rsidRPr="00EB408E">
        <w:rPr>
          <w:b/>
          <w:bCs/>
          <w:spacing w:val="7"/>
        </w:rPr>
        <w:t xml:space="preserve"> </w:t>
      </w:r>
      <w:proofErr w:type="spellStart"/>
      <w:r w:rsidRPr="00EB408E">
        <w:rPr>
          <w:b/>
          <w:bCs/>
          <w:spacing w:val="7"/>
        </w:rPr>
        <w:t>состояние</w:t>
      </w:r>
      <w:proofErr w:type="spellEnd"/>
      <w:r w:rsidRPr="00EB408E">
        <w:rPr>
          <w:b/>
          <w:bCs/>
          <w:spacing w:val="7"/>
        </w:rPr>
        <w:t xml:space="preserve"> </w:t>
      </w:r>
      <w:proofErr w:type="spellStart"/>
      <w:r w:rsidRPr="00EB408E">
        <w:rPr>
          <w:b/>
          <w:bCs/>
          <w:spacing w:val="7"/>
        </w:rPr>
        <w:t>территорий</w:t>
      </w:r>
      <w:proofErr w:type="spellEnd"/>
      <w:r w:rsidRPr="00EB408E">
        <w:rPr>
          <w:b/>
          <w:bCs/>
          <w:spacing w:val="7"/>
        </w:rPr>
        <w:t xml:space="preserve"> –</w:t>
      </w:r>
    </w:p>
    <w:p w:rsidR="00815042" w:rsidRPr="00EB408E" w:rsidRDefault="00815042" w:rsidP="00EB40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заранее проводите откачку сточных вод из септиков и выгребных ям;</w:t>
      </w:r>
    </w:p>
    <w:p w:rsidR="00815042" w:rsidRPr="00EB408E" w:rsidRDefault="00815042" w:rsidP="00EB40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убирайте мусор на приусадебном участке и прилегающей территории;</w:t>
      </w:r>
    </w:p>
    <w:p w:rsidR="00815042" w:rsidRPr="00EB408E" w:rsidRDefault="00815042" w:rsidP="00EB408E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очищайте водоотводные канавы, лотки и кюветы;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</w:rPr>
      </w:pPr>
      <w:proofErr w:type="spellStart"/>
      <w:r w:rsidRPr="00EB408E">
        <w:rPr>
          <w:b/>
          <w:bCs/>
          <w:spacing w:val="7"/>
        </w:rPr>
        <w:t>защита</w:t>
      </w:r>
      <w:proofErr w:type="spellEnd"/>
      <w:r w:rsidRPr="00EB408E">
        <w:rPr>
          <w:b/>
          <w:bCs/>
          <w:spacing w:val="7"/>
        </w:rPr>
        <w:t xml:space="preserve"> </w:t>
      </w:r>
      <w:proofErr w:type="spellStart"/>
      <w:r w:rsidRPr="00EB408E">
        <w:rPr>
          <w:b/>
          <w:bCs/>
          <w:spacing w:val="7"/>
        </w:rPr>
        <w:t>от</w:t>
      </w:r>
      <w:proofErr w:type="spellEnd"/>
      <w:r w:rsidRPr="00EB408E">
        <w:rPr>
          <w:b/>
          <w:bCs/>
          <w:spacing w:val="7"/>
        </w:rPr>
        <w:t xml:space="preserve"> </w:t>
      </w:r>
      <w:proofErr w:type="spellStart"/>
      <w:r w:rsidRPr="00EB408E">
        <w:rPr>
          <w:b/>
          <w:bCs/>
          <w:spacing w:val="7"/>
        </w:rPr>
        <w:t>грызунов</w:t>
      </w:r>
      <w:proofErr w:type="spellEnd"/>
      <w:r w:rsidRPr="00EB408E">
        <w:rPr>
          <w:b/>
          <w:bCs/>
          <w:spacing w:val="7"/>
        </w:rPr>
        <w:t xml:space="preserve"> –</w:t>
      </w:r>
    </w:p>
    <w:p w:rsidR="00815042" w:rsidRPr="00EB408E" w:rsidRDefault="00815042" w:rsidP="00EB40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храните пищевые продукты в закрытых емкостях;</w:t>
      </w:r>
    </w:p>
    <w:p w:rsidR="00815042" w:rsidRPr="00EB408E" w:rsidRDefault="00815042" w:rsidP="00EB40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не допускайте захламления территории и помещений;</w:t>
      </w:r>
    </w:p>
    <w:p w:rsidR="00815042" w:rsidRPr="00EB408E" w:rsidRDefault="00815042" w:rsidP="00EB408E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 xml:space="preserve">при необходимости осуществляйте </w:t>
      </w:r>
      <w:proofErr w:type="spellStart"/>
      <w:r w:rsidRPr="00EB408E">
        <w:rPr>
          <w:spacing w:val="7"/>
          <w:lang w:val="ru-RU"/>
        </w:rPr>
        <w:t>дератизационные</w:t>
      </w:r>
      <w:proofErr w:type="spellEnd"/>
      <w:r w:rsidRPr="00EB408E">
        <w:rPr>
          <w:spacing w:val="7"/>
          <w:lang w:val="ru-RU"/>
        </w:rPr>
        <w:t xml:space="preserve"> мероприятия.</w:t>
      </w:r>
    </w:p>
    <w:p w:rsidR="00815042" w:rsidRPr="00EB408E" w:rsidRDefault="00815042" w:rsidP="00EB408E">
      <w:pPr>
        <w:pStyle w:val="a3"/>
        <w:spacing w:before="0" w:beforeAutospacing="0" w:after="0" w:afterAutospacing="0"/>
        <w:jc w:val="both"/>
        <w:rPr>
          <w:spacing w:val="7"/>
          <w:lang w:val="ru-RU"/>
        </w:rPr>
      </w:pPr>
      <w:r w:rsidRPr="00EB408E">
        <w:rPr>
          <w:spacing w:val="7"/>
          <w:lang w:val="ru-RU"/>
        </w:rPr>
        <w:t>Соблюдение указанных мер позволит снизить риск возникновения инфекционных заболеваний и сохранить здоровье в период весеннего паводка.</w:t>
      </w:r>
    </w:p>
    <w:p w:rsidR="00815042" w:rsidRDefault="00815042" w:rsidP="00EB408E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:rsidR="00AA1122" w:rsidRDefault="00AA1122" w:rsidP="00EB408E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:rsidR="00AA1122" w:rsidRDefault="00AA1122" w:rsidP="00EB408E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:rsidR="00AA1122" w:rsidRPr="00AA1122" w:rsidRDefault="00AA1122" w:rsidP="00EB408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AA1122">
        <w:rPr>
          <w:rFonts w:ascii="Times New Roman" w:hAnsi="Times New Roman" w:cs="Times New Roman"/>
          <w:sz w:val="24"/>
          <w:lang w:val="ru-RU"/>
        </w:rPr>
        <w:t>Инструктор-</w:t>
      </w:r>
      <w:proofErr w:type="spellStart"/>
      <w:proofErr w:type="gramStart"/>
      <w:r w:rsidRPr="00AA1122">
        <w:rPr>
          <w:rFonts w:ascii="Times New Roman" w:hAnsi="Times New Roman" w:cs="Times New Roman"/>
          <w:sz w:val="24"/>
          <w:lang w:val="ru-RU"/>
        </w:rPr>
        <w:t>валеолог</w:t>
      </w:r>
      <w:proofErr w:type="spellEnd"/>
      <w:r w:rsidRPr="00AA1122">
        <w:rPr>
          <w:rFonts w:ascii="Times New Roman" w:hAnsi="Times New Roman" w:cs="Times New Roman"/>
          <w:sz w:val="24"/>
          <w:lang w:val="ru-RU"/>
        </w:rPr>
        <w:t xml:space="preserve">  </w:t>
      </w:r>
      <w:proofErr w:type="spellStart"/>
      <w:r w:rsidRPr="00AA1122">
        <w:rPr>
          <w:rFonts w:ascii="Times New Roman" w:hAnsi="Times New Roman" w:cs="Times New Roman"/>
          <w:sz w:val="24"/>
          <w:lang w:val="ru-RU"/>
        </w:rPr>
        <w:t>Толочинского</w:t>
      </w:r>
      <w:proofErr w:type="spellEnd"/>
      <w:proofErr w:type="gramEnd"/>
      <w:r w:rsidRPr="00AA1122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A1122">
        <w:rPr>
          <w:rFonts w:ascii="Times New Roman" w:hAnsi="Times New Roman" w:cs="Times New Roman"/>
          <w:sz w:val="24"/>
          <w:lang w:val="ru-RU"/>
        </w:rPr>
        <w:t>райЦГиЭ</w:t>
      </w:r>
      <w:proofErr w:type="spellEnd"/>
      <w:r w:rsidRPr="00AA1122">
        <w:rPr>
          <w:rFonts w:ascii="Times New Roman" w:hAnsi="Times New Roman" w:cs="Times New Roman"/>
          <w:sz w:val="24"/>
          <w:lang w:val="ru-RU"/>
        </w:rPr>
        <w:t xml:space="preserve">                                     Васильева Г.И.</w:t>
      </w:r>
    </w:p>
    <w:sectPr w:rsidR="00AA1122" w:rsidRPr="00AA1122" w:rsidSect="00AA1122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1550"/>
    <w:multiLevelType w:val="multilevel"/>
    <w:tmpl w:val="81F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50D32"/>
    <w:multiLevelType w:val="multilevel"/>
    <w:tmpl w:val="D0A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C6599"/>
    <w:multiLevelType w:val="multilevel"/>
    <w:tmpl w:val="E498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B46C6"/>
    <w:multiLevelType w:val="multilevel"/>
    <w:tmpl w:val="A942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67CC9"/>
    <w:multiLevelType w:val="multilevel"/>
    <w:tmpl w:val="15A6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B1E41"/>
    <w:multiLevelType w:val="multilevel"/>
    <w:tmpl w:val="966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E4"/>
    <w:rsid w:val="00236DC6"/>
    <w:rsid w:val="004041F2"/>
    <w:rsid w:val="005C61D0"/>
    <w:rsid w:val="00815042"/>
    <w:rsid w:val="00AA1122"/>
    <w:rsid w:val="00D87DE4"/>
    <w:rsid w:val="00E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976F"/>
  <w15:chartTrackingRefBased/>
  <w15:docId w15:val="{9D4807AC-881E-4B79-BB92-C2F748FA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41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2026-03-17T11:48:00Z</cp:lastPrinted>
  <dcterms:created xsi:type="dcterms:W3CDTF">2026-03-11T06:45:00Z</dcterms:created>
  <dcterms:modified xsi:type="dcterms:W3CDTF">2026-03-17T11:49:00Z</dcterms:modified>
</cp:coreProperties>
</file>