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599E0" w14:textId="77777777" w:rsidR="00B543C3" w:rsidRDefault="00B543C3" w:rsidP="007A02F0">
      <w:pPr>
        <w:ind w:right="283"/>
        <w:rPr>
          <w:sz w:val="28"/>
          <w:szCs w:val="28"/>
        </w:rPr>
      </w:pPr>
    </w:p>
    <w:p w14:paraId="779D3718" w14:textId="77E463CD" w:rsidR="00032088" w:rsidRPr="00DB0D34" w:rsidRDefault="00032088" w:rsidP="00B543C3">
      <w:pPr>
        <w:ind w:right="283"/>
        <w:jc w:val="center"/>
        <w:rPr>
          <w:sz w:val="28"/>
          <w:szCs w:val="28"/>
        </w:rPr>
      </w:pPr>
      <w:r w:rsidRPr="00DB0D34">
        <w:rPr>
          <w:sz w:val="28"/>
          <w:szCs w:val="28"/>
        </w:rPr>
        <w:t xml:space="preserve">Толочинский районный исполнительный комитет информирует </w:t>
      </w:r>
    </w:p>
    <w:p w14:paraId="5A2DA3DF" w14:textId="23F483F2" w:rsidR="001C6C34" w:rsidRPr="001C6C34" w:rsidRDefault="00032088" w:rsidP="001C6C34">
      <w:pPr>
        <w:ind w:right="283"/>
        <w:jc w:val="center"/>
        <w:rPr>
          <w:rFonts w:eastAsiaTheme="minorHAnsi"/>
          <w:sz w:val="28"/>
          <w:szCs w:val="28"/>
        </w:rPr>
      </w:pPr>
      <w:r w:rsidRPr="00DB0D34">
        <w:rPr>
          <w:sz w:val="28"/>
          <w:szCs w:val="28"/>
        </w:rPr>
        <w:t>об арендн</w:t>
      </w:r>
      <w:r>
        <w:rPr>
          <w:sz w:val="28"/>
          <w:szCs w:val="28"/>
        </w:rPr>
        <w:t>ом</w:t>
      </w:r>
      <w:r w:rsidRPr="00DB0D34">
        <w:rPr>
          <w:sz w:val="28"/>
          <w:szCs w:val="28"/>
        </w:rPr>
        <w:t xml:space="preserve"> жил</w:t>
      </w:r>
      <w:r>
        <w:rPr>
          <w:sz w:val="28"/>
          <w:szCs w:val="28"/>
        </w:rPr>
        <w:t>ом</w:t>
      </w:r>
      <w:r w:rsidRPr="00DB0D34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и</w:t>
      </w:r>
      <w:r w:rsidRPr="00DB0D34">
        <w:rPr>
          <w:sz w:val="28"/>
          <w:szCs w:val="28"/>
        </w:rPr>
        <w:t>, котор</w:t>
      </w:r>
      <w:r>
        <w:rPr>
          <w:sz w:val="28"/>
          <w:szCs w:val="28"/>
        </w:rPr>
        <w:t>ое</w:t>
      </w:r>
      <w:r w:rsidRPr="00DB0D34">
        <w:rPr>
          <w:sz w:val="28"/>
          <w:szCs w:val="28"/>
        </w:rPr>
        <w:t xml:space="preserve"> мо</w:t>
      </w:r>
      <w:r>
        <w:rPr>
          <w:sz w:val="28"/>
          <w:szCs w:val="28"/>
        </w:rPr>
        <w:t>жет</w:t>
      </w:r>
      <w:r w:rsidRPr="00DB0D34">
        <w:rPr>
          <w:sz w:val="28"/>
          <w:szCs w:val="28"/>
        </w:rPr>
        <w:t xml:space="preserve"> быть предоставлен</w:t>
      </w:r>
      <w:r>
        <w:rPr>
          <w:sz w:val="28"/>
          <w:szCs w:val="28"/>
        </w:rPr>
        <w:t>о</w:t>
      </w:r>
      <w:r w:rsidRPr="00DB0D34">
        <w:rPr>
          <w:sz w:val="28"/>
          <w:szCs w:val="28"/>
        </w:rPr>
        <w:t xml:space="preserve"> гражданам с условием выполнения ремонта за счет собственных средств, с последующим освобождением этих граждан от платы за пользование такими помещениями на сумму затраченных средств</w:t>
      </w:r>
      <w:r w:rsidR="001C6C34" w:rsidRPr="001C6C34">
        <w:rPr>
          <w:rFonts w:eastAsiaTheme="minorHAnsi"/>
          <w:color w:val="242424"/>
          <w:sz w:val="28"/>
          <w:szCs w:val="28"/>
          <w:shd w:val="clear" w:color="auto" w:fill="FFFFFF"/>
        </w:rPr>
        <w:t xml:space="preserve"> в соответствии с ч.1 п. 2 Указа Президента Республики Беларусь от 27 января 2025 года № 38 «Об особенностях предоставления и использования арендного жилья»</w:t>
      </w:r>
    </w:p>
    <w:p w14:paraId="6BA1B8C1" w14:textId="3C0809F6" w:rsidR="00032088" w:rsidRPr="00DB0D34" w:rsidRDefault="00032088" w:rsidP="00032088">
      <w:pPr>
        <w:spacing w:line="280" w:lineRule="exact"/>
        <w:ind w:right="283"/>
        <w:jc w:val="center"/>
        <w:rPr>
          <w:sz w:val="28"/>
          <w:szCs w:val="28"/>
        </w:rPr>
      </w:pPr>
    </w:p>
    <w:p w14:paraId="4C57C75F" w14:textId="77777777" w:rsidR="00032088" w:rsidRPr="00DB0D34" w:rsidRDefault="00032088" w:rsidP="00032088">
      <w:pPr>
        <w:ind w:right="283" w:firstLine="708"/>
        <w:jc w:val="right"/>
        <w:rPr>
          <w:rFonts w:eastAsia="Calibri"/>
          <w:sz w:val="26"/>
          <w:szCs w:val="26"/>
        </w:rPr>
      </w:pPr>
    </w:p>
    <w:tbl>
      <w:tblPr>
        <w:tblW w:w="1644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8647"/>
        <w:gridCol w:w="1701"/>
        <w:gridCol w:w="2553"/>
      </w:tblGrid>
      <w:tr w:rsidR="00F17D8A" w:rsidRPr="00DB0D34" w14:paraId="3DA48CD5" w14:textId="77777777" w:rsidTr="00517003">
        <w:trPr>
          <w:cantSplit/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FFB1" w14:textId="7BC9E773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>№ п</w:t>
            </w:r>
            <w:r w:rsidR="001E2DEC">
              <w:rPr>
                <w:sz w:val="26"/>
                <w:szCs w:val="26"/>
              </w:rPr>
              <w:t>/</w:t>
            </w:r>
            <w:r w:rsidRPr="00DB0D34">
              <w:rPr>
                <w:sz w:val="26"/>
                <w:szCs w:val="26"/>
              </w:rPr>
              <w:t>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193E" w14:textId="77777777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>Регион,</w:t>
            </w:r>
          </w:p>
          <w:p w14:paraId="117D479A" w14:textId="79B59535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>адрес жилого</w:t>
            </w:r>
            <w:r>
              <w:rPr>
                <w:sz w:val="26"/>
                <w:szCs w:val="26"/>
              </w:rPr>
              <w:t xml:space="preserve"> </w:t>
            </w:r>
            <w:r w:rsidRPr="00DB0D34">
              <w:rPr>
                <w:sz w:val="26"/>
                <w:szCs w:val="26"/>
              </w:rPr>
              <w:t>помещения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9DE3" w14:textId="77777777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>Характеристика</w:t>
            </w:r>
          </w:p>
          <w:p w14:paraId="7A25D71E" w14:textId="77777777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>сдаваемого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88F2" w14:textId="77777777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 xml:space="preserve">Стоимость выполнения ремонтных работ, </w:t>
            </w:r>
          </w:p>
          <w:p w14:paraId="472466E2" w14:textId="77777777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t>.</w:t>
            </w:r>
          </w:p>
          <w:p w14:paraId="5A8BC411" w14:textId="77777777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375" w14:textId="77777777" w:rsidR="00032088" w:rsidRPr="00DB0D34" w:rsidRDefault="00032088" w:rsidP="00652C1C">
            <w:pPr>
              <w:jc w:val="center"/>
              <w:rPr>
                <w:sz w:val="26"/>
                <w:szCs w:val="26"/>
              </w:rPr>
            </w:pPr>
            <w:r w:rsidRPr="00DB0D34">
              <w:rPr>
                <w:sz w:val="26"/>
                <w:szCs w:val="26"/>
              </w:rPr>
              <w:t>Размер платы за пользование арендным жильем коммунального жилищного фонда (руб.)</w:t>
            </w:r>
          </w:p>
        </w:tc>
      </w:tr>
      <w:tr w:rsidR="00F17D8A" w:rsidRPr="00DB0D34" w14:paraId="628E1249" w14:textId="77777777" w:rsidTr="00517003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8C3C" w14:textId="77777777" w:rsidR="00032088" w:rsidRPr="00877B25" w:rsidRDefault="00032088" w:rsidP="00652C1C">
            <w:pPr>
              <w:ind w:left="-15" w:firstLine="15"/>
              <w:jc w:val="center"/>
              <w:rPr>
                <w:color w:val="000000" w:themeColor="text1"/>
                <w:sz w:val="26"/>
                <w:szCs w:val="26"/>
              </w:rPr>
            </w:pPr>
            <w:r w:rsidRPr="00877B25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D739" w14:textId="77777777" w:rsidR="00032088" w:rsidRPr="00877B25" w:rsidRDefault="00032088" w:rsidP="00652C1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77B25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89A" w14:textId="77777777" w:rsidR="00032088" w:rsidRPr="00877B25" w:rsidRDefault="00032088" w:rsidP="00652C1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77B25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8BC" w14:textId="013D82C9" w:rsidR="00032088" w:rsidRPr="00877B25" w:rsidRDefault="00877B25" w:rsidP="00652C1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77B25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99D4" w14:textId="358C70E5" w:rsidR="00032088" w:rsidRPr="00877B25" w:rsidRDefault="00877B25" w:rsidP="00652C1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77B25">
              <w:rPr>
                <w:color w:val="000000" w:themeColor="text1"/>
                <w:sz w:val="26"/>
                <w:szCs w:val="26"/>
              </w:rPr>
              <w:t>5</w:t>
            </w:r>
          </w:p>
        </w:tc>
      </w:tr>
      <w:tr w:rsidR="00032088" w:rsidRPr="00DB0D34" w14:paraId="676834BB" w14:textId="77777777" w:rsidTr="00F17D8A">
        <w:trPr>
          <w:trHeight w:val="223"/>
        </w:trPr>
        <w:tc>
          <w:tcPr>
            <w:tcW w:w="1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3626" w14:textId="7CDFDD65" w:rsidR="00032088" w:rsidRPr="001C6C34" w:rsidRDefault="001C6C34" w:rsidP="00652C1C">
            <w:pPr>
              <w:jc w:val="center"/>
              <w:rPr>
                <w:color w:val="8496B0" w:themeColor="text2" w:themeTint="99"/>
                <w:sz w:val="26"/>
                <w:szCs w:val="26"/>
              </w:rPr>
            </w:pPr>
            <w:r w:rsidRPr="001C6C34">
              <w:rPr>
                <w:color w:val="242424"/>
                <w:sz w:val="26"/>
                <w:szCs w:val="26"/>
                <w:shd w:val="clear" w:color="auto" w:fill="FFFFFF"/>
              </w:rPr>
              <w:t>Право на получение указанного арендного жилья коммунального жилищного фонда имеют граждане, состоящие на учете нуждающихся в улучшении жилищных условий и не состоящие на таком учете, при этом преимущественное право на получение арендного жилья коммунального жилищного фонда имеют граждане, состоящие на учете нуждающихся в улучшении жилищных условий: пункты 4 и 5 статьи 112 Жилищного кодекса Республики Беларусь)</w:t>
            </w:r>
          </w:p>
        </w:tc>
      </w:tr>
      <w:tr w:rsidR="00DB0BDC" w:rsidRPr="00DB0D34" w14:paraId="35215A7C" w14:textId="77777777" w:rsidTr="00517003">
        <w:trPr>
          <w:trHeight w:val="1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D6A1" w14:textId="77777777" w:rsidR="00DB0BDC" w:rsidRPr="00DB0D34" w:rsidRDefault="00DB0BDC" w:rsidP="00517003">
            <w:pPr>
              <w:widowControl w:val="0"/>
              <w:numPr>
                <w:ilvl w:val="0"/>
                <w:numId w:val="1"/>
              </w:numPr>
              <w:spacing w:after="200" w:line="274" w:lineRule="exact"/>
              <w:ind w:left="484" w:hanging="484"/>
              <w:rPr>
                <w:color w:val="8496B0" w:themeColor="text2" w:themeTint="99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5469B421" w14:textId="6A0D5B1D" w:rsidR="00DB0BDC" w:rsidRPr="00DB0D34" w:rsidRDefault="00DB0BDC" w:rsidP="00517003">
            <w:pPr>
              <w:widowControl w:val="0"/>
              <w:spacing w:line="274" w:lineRule="exact"/>
              <w:jc w:val="both"/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Витебская область, Толочинский район, город Толочин, улица Ленина, дом № 91, квартира № 27</w:t>
            </w:r>
          </w:p>
        </w:tc>
        <w:tc>
          <w:tcPr>
            <w:tcW w:w="8647" w:type="dxa"/>
            <w:shd w:val="clear" w:color="auto" w:fill="auto"/>
          </w:tcPr>
          <w:p w14:paraId="6B1B2AD3" w14:textId="77777777" w:rsidR="00DB0BDC" w:rsidRDefault="007A02F0" w:rsidP="00517003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</w:t>
            </w:r>
            <w:r w:rsidR="00DB0BD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вартира, 1 жилая комната, общая площадь 30,0 м</w:t>
            </w:r>
            <w:r w:rsidR="00DB0BDC"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="00DB0BD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0573133F" w14:textId="77777777" w:rsidR="007A02F0" w:rsidRDefault="007A02F0" w:rsidP="00517003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оборудовано: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электроснабжением, газоснабжением, холодным водоснабжением, центральной канализацией, центральным отоплением.</w:t>
            </w:r>
          </w:p>
          <w:p w14:paraId="7630476D" w14:textId="6BF08759" w:rsidR="007A02F0" w:rsidRPr="00DB0BDC" w:rsidRDefault="007A02F0" w:rsidP="00517003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Год постройки – 1975,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требующее выполнения ремонтных работ</w:t>
            </w:r>
          </w:p>
        </w:tc>
        <w:tc>
          <w:tcPr>
            <w:tcW w:w="1701" w:type="dxa"/>
            <w:shd w:val="clear" w:color="auto" w:fill="auto"/>
          </w:tcPr>
          <w:p w14:paraId="65FFC146" w14:textId="77777777" w:rsidR="00DB0BDC" w:rsidRDefault="007A02F0" w:rsidP="00517003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12146,00</w:t>
            </w:r>
          </w:p>
          <w:p w14:paraId="353120F3" w14:textId="2DBEAC1D" w:rsidR="007A02F0" w:rsidRDefault="007A02F0" w:rsidP="00517003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сумма выполнения ремонтных работ</w:t>
            </w:r>
          </w:p>
        </w:tc>
        <w:tc>
          <w:tcPr>
            <w:tcW w:w="2553" w:type="dxa"/>
            <w:shd w:val="clear" w:color="auto" w:fill="auto"/>
          </w:tcPr>
          <w:p w14:paraId="653FE3BF" w14:textId="77777777" w:rsidR="00DB0BDC" w:rsidRDefault="007A02F0" w:rsidP="00517003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48,60</w:t>
            </w:r>
          </w:p>
          <w:p w14:paraId="38C9E9F6" w14:textId="7BB8B433" w:rsidR="007A02F0" w:rsidRDefault="007A02F0" w:rsidP="00517003">
            <w:pPr>
              <w:jc w:val="center"/>
              <w:rPr>
                <w:rFonts w:eastAsia="Calibri"/>
                <w:sz w:val="26"/>
                <w:szCs w:val="26"/>
              </w:rPr>
            </w:pPr>
            <w:r w:rsidRPr="00DB0D34">
              <w:rPr>
                <w:rFonts w:eastAsia="Calibri"/>
                <w:sz w:val="26"/>
                <w:szCs w:val="26"/>
              </w:rPr>
              <w:t>плюс плата за коммунальные услуги</w:t>
            </w:r>
          </w:p>
        </w:tc>
      </w:tr>
      <w:tr w:rsidR="00517003" w:rsidRPr="00DB0D34" w14:paraId="3D7E299F" w14:textId="77777777" w:rsidTr="00517003">
        <w:trPr>
          <w:trHeight w:val="1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63F4" w14:textId="77777777" w:rsidR="00517003" w:rsidRPr="00DB0D34" w:rsidRDefault="00517003" w:rsidP="00517003">
            <w:pPr>
              <w:widowControl w:val="0"/>
              <w:numPr>
                <w:ilvl w:val="0"/>
                <w:numId w:val="1"/>
              </w:numPr>
              <w:spacing w:after="200" w:line="274" w:lineRule="exact"/>
              <w:ind w:left="484" w:hanging="484"/>
              <w:rPr>
                <w:color w:val="8496B0" w:themeColor="text2" w:themeTint="99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12D4DA14" w14:textId="649AC1E1" w:rsidR="00517003" w:rsidRPr="00DB0D34" w:rsidRDefault="00517003" w:rsidP="00517003">
            <w:pPr>
              <w:widowControl w:val="0"/>
              <w:spacing w:line="274" w:lineRule="exact"/>
              <w:jc w:val="both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Витебская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область, Толочинский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район,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 xml:space="preserve"> поселок </w:t>
            </w:r>
            <w:proofErr w:type="spellStart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Усвиж</w:t>
            </w:r>
            <w:proofErr w:type="spellEnd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-Бук.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 улица Садовая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406C21B3" w14:textId="77777777" w:rsidR="00517003" w:rsidRDefault="00517003" w:rsidP="00517003">
            <w:pPr>
              <w:widowControl w:val="0"/>
              <w:spacing w:line="274" w:lineRule="exact"/>
              <w:jc w:val="both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дом 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16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квартира </w:t>
            </w:r>
          </w:p>
          <w:p w14:paraId="2CE57377" w14:textId="1D6B8222" w:rsidR="00517003" w:rsidRPr="00DB0D34" w:rsidRDefault="00517003" w:rsidP="00517003">
            <w:pPr>
              <w:widowControl w:val="0"/>
              <w:spacing w:line="274" w:lineRule="exact"/>
              <w:jc w:val="both"/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8647" w:type="dxa"/>
            <w:shd w:val="clear" w:color="auto" w:fill="auto"/>
          </w:tcPr>
          <w:p w14:paraId="3976D368" w14:textId="780BC14F" w:rsidR="00517003" w:rsidRDefault="00517003" w:rsidP="00517003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квартира, 2 жилые комнаты, общая площадь 40,3 м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bscript"/>
              </w:rPr>
              <w:t>,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4FB11EDB" w14:textId="5360D277" w:rsidR="00517003" w:rsidRDefault="00517003" w:rsidP="00517003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оборудовано: центральным отоплением, электроснабжением, газоснабжением (автономная система),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холодным водоснабжением,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центральной канализацией;</w:t>
            </w:r>
          </w:p>
          <w:p w14:paraId="798B5E50" w14:textId="69CF941C" w:rsidR="00517003" w:rsidRPr="00F17D8A" w:rsidRDefault="00517003" w:rsidP="00517003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год постройки – 1968, требующее выполнения ремонтных работ</w:t>
            </w:r>
          </w:p>
        </w:tc>
        <w:tc>
          <w:tcPr>
            <w:tcW w:w="1701" w:type="dxa"/>
            <w:shd w:val="clear" w:color="auto" w:fill="auto"/>
          </w:tcPr>
          <w:p w14:paraId="2B34474E" w14:textId="38DA8F28" w:rsidR="00517003" w:rsidRDefault="00517003" w:rsidP="00517003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3509,00-</w:t>
            </w:r>
          </w:p>
          <w:p w14:paraId="72AE2B34" w14:textId="1238D052" w:rsidR="00517003" w:rsidRDefault="00517003" w:rsidP="00517003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сумма выполнения ремонтных работ</w:t>
            </w:r>
          </w:p>
        </w:tc>
        <w:tc>
          <w:tcPr>
            <w:tcW w:w="2553" w:type="dxa"/>
            <w:shd w:val="clear" w:color="auto" w:fill="auto"/>
          </w:tcPr>
          <w:p w14:paraId="1194F286" w14:textId="6CBC9764" w:rsidR="00517003" w:rsidRDefault="00517003" w:rsidP="00517003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32,64</w:t>
            </w:r>
            <w:r w:rsidRPr="00DB0D34">
              <w:rPr>
                <w:rFonts w:eastAsia="Calibri"/>
                <w:sz w:val="26"/>
                <w:szCs w:val="26"/>
              </w:rPr>
              <w:t xml:space="preserve">    </w:t>
            </w:r>
          </w:p>
          <w:p w14:paraId="1EBC6BBE" w14:textId="1A28C2A4" w:rsidR="00517003" w:rsidRDefault="00517003" w:rsidP="00517003">
            <w:pPr>
              <w:jc w:val="center"/>
              <w:rPr>
                <w:rFonts w:eastAsia="Calibri"/>
                <w:sz w:val="26"/>
                <w:szCs w:val="26"/>
              </w:rPr>
            </w:pPr>
            <w:r w:rsidRPr="00DB0D34">
              <w:rPr>
                <w:rFonts w:eastAsia="Calibri"/>
                <w:sz w:val="26"/>
                <w:szCs w:val="26"/>
              </w:rPr>
              <w:t>плюс плата за коммунальные услуги</w:t>
            </w:r>
          </w:p>
        </w:tc>
      </w:tr>
      <w:tr w:rsidR="00D563BE" w:rsidRPr="00DB0D34" w14:paraId="5DB1BD89" w14:textId="77777777" w:rsidTr="00517003">
        <w:trPr>
          <w:trHeight w:val="1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C45" w14:textId="77777777" w:rsidR="00D563BE" w:rsidRPr="00DB0D34" w:rsidRDefault="00D563BE" w:rsidP="00517003">
            <w:pPr>
              <w:widowControl w:val="0"/>
              <w:numPr>
                <w:ilvl w:val="0"/>
                <w:numId w:val="1"/>
              </w:numPr>
              <w:spacing w:after="200" w:line="274" w:lineRule="exact"/>
              <w:ind w:left="484" w:hanging="484"/>
              <w:rPr>
                <w:color w:val="8496B0" w:themeColor="text2" w:themeTint="99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16E368E6" w14:textId="77777777" w:rsidR="00D563BE" w:rsidRDefault="00D563BE" w:rsidP="00D563BE">
            <w:pPr>
              <w:widowControl w:val="0"/>
              <w:spacing w:line="274" w:lineRule="exact"/>
              <w:jc w:val="both"/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 xml:space="preserve">Витебская область, Толочинский район, деревня </w:t>
            </w:r>
            <w:proofErr w:type="spellStart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Нарцизово</w:t>
            </w:r>
            <w:proofErr w:type="spellEnd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 xml:space="preserve">, улица Центральная, дом № 28, квартира </w:t>
            </w:r>
          </w:p>
          <w:p w14:paraId="3E242783" w14:textId="2D3BFC06" w:rsidR="00D563BE" w:rsidRPr="00DB0D34" w:rsidRDefault="00D563BE" w:rsidP="00D563BE">
            <w:pPr>
              <w:widowControl w:val="0"/>
              <w:spacing w:line="274" w:lineRule="exact"/>
              <w:jc w:val="both"/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№ 8</w:t>
            </w:r>
          </w:p>
        </w:tc>
        <w:tc>
          <w:tcPr>
            <w:tcW w:w="8647" w:type="dxa"/>
            <w:shd w:val="clear" w:color="auto" w:fill="auto"/>
          </w:tcPr>
          <w:p w14:paraId="2452A6D7" w14:textId="77777777" w:rsidR="00D563BE" w:rsidRDefault="00D563BE" w:rsidP="00D563BE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квартира, 1 жилая комната, общая площадь 32,6 м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</w:t>
            </w:r>
          </w:p>
          <w:p w14:paraId="11D75B14" w14:textId="77777777" w:rsidR="00D563BE" w:rsidRDefault="00D563BE" w:rsidP="00D563BE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оборудовано: центральным электроснабжением, холодным водоснабжением, центральным отоплением, центральной канализацией,</w:t>
            </w:r>
          </w:p>
          <w:p w14:paraId="0DCDC0FF" w14:textId="77777777" w:rsidR="00D563BE" w:rsidRDefault="00D563BE" w:rsidP="00D563BE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газоснабжением;</w:t>
            </w:r>
          </w:p>
          <w:p w14:paraId="0C0C9B45" w14:textId="2971A8FE" w:rsidR="00D563BE" w:rsidRDefault="00D563BE" w:rsidP="00D563BE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год постройки – 1985, требующее выполнения ремонтных работ</w:t>
            </w:r>
          </w:p>
        </w:tc>
        <w:tc>
          <w:tcPr>
            <w:tcW w:w="1701" w:type="dxa"/>
            <w:shd w:val="clear" w:color="auto" w:fill="auto"/>
          </w:tcPr>
          <w:p w14:paraId="58453CD6" w14:textId="77777777" w:rsidR="00D563BE" w:rsidRDefault="00D563BE" w:rsidP="00D563BE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12182,00-</w:t>
            </w:r>
          </w:p>
          <w:p w14:paraId="5AAD4EE7" w14:textId="733BD241" w:rsidR="00D563BE" w:rsidRDefault="00D563BE" w:rsidP="00D563BE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сумма выполнения ремонтных работ</w:t>
            </w:r>
          </w:p>
        </w:tc>
        <w:tc>
          <w:tcPr>
            <w:tcW w:w="2553" w:type="dxa"/>
            <w:shd w:val="clear" w:color="auto" w:fill="auto"/>
          </w:tcPr>
          <w:p w14:paraId="044A757D" w14:textId="77777777" w:rsidR="00D563BE" w:rsidRDefault="00D563BE" w:rsidP="00D563B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26,41</w:t>
            </w:r>
            <w:r w:rsidRPr="00DB0D34">
              <w:rPr>
                <w:rFonts w:eastAsia="Calibri"/>
                <w:sz w:val="26"/>
                <w:szCs w:val="26"/>
              </w:rPr>
              <w:t xml:space="preserve">     </w:t>
            </w:r>
          </w:p>
          <w:p w14:paraId="45B8CD88" w14:textId="378A010C" w:rsidR="00D563BE" w:rsidRDefault="00D563BE" w:rsidP="00D563BE">
            <w:pPr>
              <w:jc w:val="center"/>
              <w:rPr>
                <w:rFonts w:eastAsia="Calibri"/>
                <w:sz w:val="26"/>
                <w:szCs w:val="26"/>
              </w:rPr>
            </w:pPr>
            <w:r w:rsidRPr="00DB0D34">
              <w:rPr>
                <w:rFonts w:eastAsia="Calibri"/>
                <w:sz w:val="26"/>
                <w:szCs w:val="26"/>
              </w:rPr>
              <w:t>плюс плата за коммунальные услуги</w:t>
            </w:r>
          </w:p>
        </w:tc>
      </w:tr>
      <w:tr w:rsidR="00517003" w:rsidRPr="00DB0D34" w14:paraId="70BD77E3" w14:textId="77777777" w:rsidTr="00517003">
        <w:trPr>
          <w:trHeight w:val="1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BFB" w14:textId="77777777" w:rsidR="00517003" w:rsidRPr="00DB0D34" w:rsidRDefault="00517003" w:rsidP="00517003">
            <w:pPr>
              <w:widowControl w:val="0"/>
              <w:numPr>
                <w:ilvl w:val="0"/>
                <w:numId w:val="1"/>
              </w:numPr>
              <w:spacing w:after="200" w:line="274" w:lineRule="exact"/>
              <w:ind w:left="484" w:hanging="484"/>
              <w:rPr>
                <w:color w:val="8496B0" w:themeColor="text2" w:themeTint="99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372EB442" w14:textId="77777777" w:rsidR="001E1741" w:rsidRPr="00DB0D34" w:rsidRDefault="001E1741" w:rsidP="001E1741">
            <w:pPr>
              <w:widowControl w:val="0"/>
              <w:spacing w:line="274" w:lineRule="exact"/>
              <w:jc w:val="both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Витебская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область, Толочинский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район,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 xml:space="preserve"> поселок </w:t>
            </w:r>
            <w:proofErr w:type="spellStart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Усвиж</w:t>
            </w:r>
            <w:proofErr w:type="spellEnd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-Бук.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 улица Центральная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138DEE69" w14:textId="15C60F76" w:rsidR="00517003" w:rsidRPr="00F0560B" w:rsidRDefault="001E1741" w:rsidP="001E1741">
            <w:pPr>
              <w:widowControl w:val="0"/>
              <w:spacing w:line="274" w:lineRule="exact"/>
              <w:jc w:val="both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дом 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квартира 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8647" w:type="dxa"/>
            <w:shd w:val="clear" w:color="auto" w:fill="auto"/>
          </w:tcPr>
          <w:p w14:paraId="2CCCCB6E" w14:textId="77777777" w:rsidR="001E1741" w:rsidRPr="001E2DEC" w:rsidRDefault="001E1741" w:rsidP="001E1741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квартира, 2 жилые комнаты, общая площадь 30,3 м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47A50D3B" w14:textId="77777777" w:rsidR="001E1741" w:rsidRDefault="001E1741" w:rsidP="001E1741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оборудовано: центральным отоплением, электроснабжением, газоснабжением,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холодным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водоснабжением,</w:t>
            </w:r>
          </w:p>
          <w:p w14:paraId="21F97B35" w14:textId="77777777" w:rsidR="001E1741" w:rsidRPr="001E2DEC" w:rsidRDefault="001E1741" w:rsidP="001E1741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центральной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канализацией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;</w:t>
            </w:r>
          </w:p>
          <w:p w14:paraId="4700004B" w14:textId="7AF873DF" w:rsidR="00517003" w:rsidRPr="001E2DEC" w:rsidRDefault="001E1741" w:rsidP="001E1741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год постройки – 1960, требующее выполнения ремонтных работ</w:t>
            </w:r>
          </w:p>
        </w:tc>
        <w:tc>
          <w:tcPr>
            <w:tcW w:w="1701" w:type="dxa"/>
            <w:shd w:val="clear" w:color="auto" w:fill="auto"/>
          </w:tcPr>
          <w:p w14:paraId="66182864" w14:textId="4D833C31" w:rsidR="00517003" w:rsidRDefault="001E1741" w:rsidP="00517003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9391,31 – сумма выполнения ремонтных работ</w:t>
            </w:r>
          </w:p>
        </w:tc>
        <w:tc>
          <w:tcPr>
            <w:tcW w:w="2553" w:type="dxa"/>
            <w:shd w:val="clear" w:color="auto" w:fill="auto"/>
          </w:tcPr>
          <w:p w14:paraId="15C493F0" w14:textId="77777777" w:rsidR="001E1741" w:rsidRDefault="001E1741" w:rsidP="001E174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24,54</w:t>
            </w:r>
            <w:r w:rsidRPr="00DB0D34">
              <w:rPr>
                <w:rFonts w:eastAsia="Calibri"/>
                <w:sz w:val="26"/>
                <w:szCs w:val="26"/>
              </w:rPr>
              <w:t xml:space="preserve">     </w:t>
            </w:r>
          </w:p>
          <w:p w14:paraId="47D27ACA" w14:textId="316C10D7" w:rsidR="00517003" w:rsidRDefault="001E1741" w:rsidP="001E1741">
            <w:pPr>
              <w:jc w:val="center"/>
              <w:rPr>
                <w:rFonts w:eastAsia="Calibri"/>
                <w:sz w:val="26"/>
                <w:szCs w:val="26"/>
              </w:rPr>
            </w:pPr>
            <w:r w:rsidRPr="00DB0D34">
              <w:rPr>
                <w:rFonts w:eastAsia="Calibri"/>
                <w:sz w:val="26"/>
                <w:szCs w:val="26"/>
              </w:rPr>
              <w:t>плюс плата за коммунальные услуги</w:t>
            </w:r>
          </w:p>
        </w:tc>
      </w:tr>
      <w:tr w:rsidR="00C736FF" w:rsidRPr="00DB0D34" w14:paraId="6E7D9690" w14:textId="77777777" w:rsidTr="00517003">
        <w:trPr>
          <w:trHeight w:val="1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E8B8" w14:textId="77777777" w:rsidR="00C736FF" w:rsidRPr="00DB0D34" w:rsidRDefault="00C736FF" w:rsidP="00517003">
            <w:pPr>
              <w:widowControl w:val="0"/>
              <w:numPr>
                <w:ilvl w:val="0"/>
                <w:numId w:val="1"/>
              </w:numPr>
              <w:spacing w:after="200" w:line="274" w:lineRule="exact"/>
              <w:ind w:left="484" w:hanging="484"/>
              <w:rPr>
                <w:color w:val="8496B0" w:themeColor="text2" w:themeTint="99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41E98A8" w14:textId="61A2A0F6" w:rsidR="00C736FF" w:rsidRPr="00DB0D34" w:rsidRDefault="00C736FF" w:rsidP="001E1741">
            <w:pPr>
              <w:widowControl w:val="0"/>
              <w:spacing w:line="274" w:lineRule="exact"/>
              <w:jc w:val="both"/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 xml:space="preserve">Витебская область, Толочинский район, агрогородок </w:t>
            </w:r>
            <w:proofErr w:type="spellStart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Горщевщина</w:t>
            </w:r>
            <w:proofErr w:type="spellEnd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, улица Коммунальная, дом № 1, квартира № 1</w:t>
            </w:r>
          </w:p>
        </w:tc>
        <w:tc>
          <w:tcPr>
            <w:tcW w:w="8647" w:type="dxa"/>
            <w:shd w:val="clear" w:color="auto" w:fill="auto"/>
          </w:tcPr>
          <w:p w14:paraId="0FB4CAAA" w14:textId="77777777" w:rsidR="00C736FF" w:rsidRPr="001E2DEC" w:rsidRDefault="00C736FF" w:rsidP="00C736FF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квартира, 2 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жилые комнаты, общая площадь 3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3,4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м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25CF929B" w14:textId="77777777" w:rsidR="00C736FF" w:rsidRDefault="00C736FF" w:rsidP="00C736FF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оборудовано: электроснабжением, газоснабжением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(автономным (баллон))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холодным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водоснабжением,</w:t>
            </w:r>
          </w:p>
          <w:p w14:paraId="27381CA7" w14:textId="77777777" w:rsidR="00C736FF" w:rsidRPr="001E2DEC" w:rsidRDefault="00C736FF" w:rsidP="00C736FF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центральной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канализацией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; центральным отоплением.</w:t>
            </w:r>
          </w:p>
          <w:p w14:paraId="54D35F9D" w14:textId="2EAFEC10" w:rsidR="00C736FF" w:rsidRPr="001E2DEC" w:rsidRDefault="00C736FF" w:rsidP="00C736FF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год постройки – 196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5</w:t>
            </w:r>
            <w:r w:rsidRPr="001E2DEC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 требующее выполнения ремонтных работ</w:t>
            </w:r>
          </w:p>
        </w:tc>
        <w:tc>
          <w:tcPr>
            <w:tcW w:w="1701" w:type="dxa"/>
            <w:shd w:val="clear" w:color="auto" w:fill="auto"/>
          </w:tcPr>
          <w:p w14:paraId="5E4A8C0E" w14:textId="77777777" w:rsidR="00C736FF" w:rsidRDefault="00C736FF" w:rsidP="00C736FF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7228,00-</w:t>
            </w:r>
          </w:p>
          <w:p w14:paraId="4C07EA2B" w14:textId="6CEBD6DD" w:rsidR="00C736FF" w:rsidRDefault="00C736FF" w:rsidP="00C736FF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сумма выполнения ремонтных работ</w:t>
            </w:r>
          </w:p>
        </w:tc>
        <w:tc>
          <w:tcPr>
            <w:tcW w:w="2553" w:type="dxa"/>
            <w:shd w:val="clear" w:color="auto" w:fill="auto"/>
          </w:tcPr>
          <w:p w14:paraId="37D2C64D" w14:textId="77777777" w:rsidR="00C736FF" w:rsidRDefault="00C736FF" w:rsidP="00C736F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27,05</w:t>
            </w:r>
            <w:r w:rsidRPr="00DB0D34">
              <w:rPr>
                <w:rFonts w:eastAsia="Calibri"/>
                <w:sz w:val="26"/>
                <w:szCs w:val="26"/>
              </w:rPr>
              <w:t xml:space="preserve">     </w:t>
            </w:r>
          </w:p>
          <w:p w14:paraId="66AF4F2E" w14:textId="2C0E4680" w:rsidR="00C736FF" w:rsidRDefault="00C736FF" w:rsidP="00C736FF">
            <w:pPr>
              <w:jc w:val="center"/>
              <w:rPr>
                <w:rFonts w:eastAsia="Calibri"/>
                <w:sz w:val="26"/>
                <w:szCs w:val="26"/>
              </w:rPr>
            </w:pPr>
            <w:r w:rsidRPr="00DB0D34">
              <w:rPr>
                <w:rFonts w:eastAsia="Calibri"/>
                <w:sz w:val="26"/>
                <w:szCs w:val="26"/>
              </w:rPr>
              <w:t>плюс плата за коммунальные услуги</w:t>
            </w:r>
          </w:p>
        </w:tc>
      </w:tr>
      <w:tr w:rsidR="00C736FF" w:rsidRPr="00DB0D34" w14:paraId="62497FAC" w14:textId="77777777" w:rsidTr="00517003">
        <w:trPr>
          <w:trHeight w:val="1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F1A" w14:textId="77777777" w:rsidR="00C736FF" w:rsidRPr="00DB0D34" w:rsidRDefault="00C736FF" w:rsidP="00517003">
            <w:pPr>
              <w:widowControl w:val="0"/>
              <w:numPr>
                <w:ilvl w:val="0"/>
                <w:numId w:val="1"/>
              </w:numPr>
              <w:spacing w:after="200" w:line="274" w:lineRule="exact"/>
              <w:ind w:left="484" w:hanging="484"/>
              <w:rPr>
                <w:color w:val="8496B0" w:themeColor="text2" w:themeTint="99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1410C0CC" w14:textId="77777777" w:rsidR="00C736FF" w:rsidRPr="00DB0D34" w:rsidRDefault="00C736FF" w:rsidP="00C736FF">
            <w:pPr>
              <w:widowControl w:val="0"/>
              <w:spacing w:line="274" w:lineRule="exact"/>
              <w:jc w:val="both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Витебская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область, Толочинский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район,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 xml:space="preserve"> поселок </w:t>
            </w:r>
            <w:proofErr w:type="spellStart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Усвиж</w:t>
            </w:r>
            <w:proofErr w:type="spellEnd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-Бук.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 улица Центральная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5A9D5177" w14:textId="61C0FBB1" w:rsidR="00C736FF" w:rsidRPr="00DB0D34" w:rsidRDefault="00C736FF" w:rsidP="00C736FF">
            <w:pPr>
              <w:widowControl w:val="0"/>
              <w:spacing w:line="274" w:lineRule="exact"/>
              <w:jc w:val="both"/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дом 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3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квартира 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14:paraId="04743F61" w14:textId="77777777" w:rsidR="00C736FF" w:rsidRDefault="00C736FF" w:rsidP="00C736FF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квартира, 2 жилые комнаты, общая площадь 43,5 м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</w:t>
            </w:r>
          </w:p>
          <w:p w14:paraId="7AB02CC0" w14:textId="77777777" w:rsidR="00C736FF" w:rsidRDefault="00C736FF" w:rsidP="00C736FF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оборудовано: центральным электроснабжением, холодным водоснабжением, центральным отоплением, центральной канализацией,</w:t>
            </w:r>
          </w:p>
          <w:p w14:paraId="53B1AAA6" w14:textId="77777777" w:rsidR="00C736FF" w:rsidRDefault="00C736FF" w:rsidP="00C736FF">
            <w:pPr>
              <w:widowControl w:val="0"/>
              <w:ind w:right="33" w:firstLine="34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газоснабжением 9 автономное (баллон));</w:t>
            </w:r>
          </w:p>
          <w:p w14:paraId="604B24D6" w14:textId="61EC8788" w:rsidR="00C736FF" w:rsidRPr="001E2DEC" w:rsidRDefault="00C736FF" w:rsidP="00C736FF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год постройки – 1960, требующее выполнения ремонтных работ</w:t>
            </w:r>
          </w:p>
        </w:tc>
        <w:tc>
          <w:tcPr>
            <w:tcW w:w="1701" w:type="dxa"/>
            <w:shd w:val="clear" w:color="auto" w:fill="auto"/>
          </w:tcPr>
          <w:p w14:paraId="36F86BFE" w14:textId="77777777" w:rsidR="00C736FF" w:rsidRDefault="00C736FF" w:rsidP="00C736FF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9704,00-</w:t>
            </w:r>
          </w:p>
          <w:p w14:paraId="3DD10115" w14:textId="7353C909" w:rsidR="00C736FF" w:rsidRDefault="00C736FF" w:rsidP="00C736FF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сумма выполнения ремонтных работ</w:t>
            </w:r>
          </w:p>
        </w:tc>
        <w:tc>
          <w:tcPr>
            <w:tcW w:w="2553" w:type="dxa"/>
            <w:shd w:val="clear" w:color="auto" w:fill="auto"/>
          </w:tcPr>
          <w:p w14:paraId="4F6E9CD7" w14:textId="77777777" w:rsidR="00C736FF" w:rsidRDefault="00C736FF" w:rsidP="00C736F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35,24</w:t>
            </w:r>
            <w:r w:rsidRPr="00DB0D34">
              <w:rPr>
                <w:rFonts w:eastAsia="Calibri"/>
                <w:sz w:val="26"/>
                <w:szCs w:val="26"/>
              </w:rPr>
              <w:t xml:space="preserve">  </w:t>
            </w:r>
          </w:p>
          <w:p w14:paraId="16234638" w14:textId="6183C7E9" w:rsidR="00C736FF" w:rsidRDefault="00C736FF" w:rsidP="00C736FF">
            <w:pPr>
              <w:jc w:val="center"/>
              <w:rPr>
                <w:rFonts w:eastAsia="Calibri"/>
                <w:sz w:val="26"/>
                <w:szCs w:val="26"/>
              </w:rPr>
            </w:pPr>
            <w:r w:rsidRPr="00DB0D34">
              <w:rPr>
                <w:rFonts w:eastAsia="Calibri"/>
                <w:sz w:val="26"/>
                <w:szCs w:val="26"/>
              </w:rPr>
              <w:t>плюс плата за коммунальные услуги</w:t>
            </w:r>
          </w:p>
        </w:tc>
      </w:tr>
      <w:tr w:rsidR="00C736FF" w:rsidRPr="00DB0D34" w14:paraId="13AAFC01" w14:textId="77777777" w:rsidTr="00517003">
        <w:trPr>
          <w:trHeight w:val="1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2D16" w14:textId="77777777" w:rsidR="00C736FF" w:rsidRPr="00DB0D34" w:rsidRDefault="00C736FF" w:rsidP="00517003">
            <w:pPr>
              <w:widowControl w:val="0"/>
              <w:numPr>
                <w:ilvl w:val="0"/>
                <w:numId w:val="1"/>
              </w:numPr>
              <w:spacing w:after="200" w:line="274" w:lineRule="exact"/>
              <w:ind w:left="484" w:hanging="484"/>
              <w:rPr>
                <w:color w:val="8496B0" w:themeColor="text2" w:themeTint="99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312D14B5" w14:textId="77777777" w:rsidR="00C736FF" w:rsidRDefault="00C736FF" w:rsidP="00C736FF">
            <w:pPr>
              <w:widowControl w:val="0"/>
              <w:spacing w:line="274" w:lineRule="exact"/>
              <w:jc w:val="both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Витебская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область, Толочинский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 </w:t>
            </w:r>
            <w:r w:rsidRPr="00DB0D34"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район,</w:t>
            </w:r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 xml:space="preserve"> деревня </w:t>
            </w:r>
            <w:proofErr w:type="spellStart"/>
            <w:r>
              <w:rPr>
                <w:rFonts w:eastAsiaTheme="minorHAnsi"/>
                <w:spacing w:val="3"/>
                <w:sz w:val="26"/>
                <w:szCs w:val="26"/>
                <w:shd w:val="clear" w:color="auto" w:fill="FFFFFF"/>
              </w:rPr>
              <w:t>Ламинщина</w:t>
            </w:r>
            <w:proofErr w:type="spellEnd"/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, улица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Советская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1A3E9204" w14:textId="2B3CA5EE" w:rsidR="00C736FF" w:rsidRPr="00C736FF" w:rsidRDefault="00C736FF" w:rsidP="00C736FF">
            <w:pPr>
              <w:widowControl w:val="0"/>
              <w:spacing w:line="274" w:lineRule="exact"/>
              <w:jc w:val="both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дом 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2</w:t>
            </w:r>
            <w:r w:rsidRPr="00DB0D34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квартира №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8647" w:type="dxa"/>
            <w:shd w:val="clear" w:color="auto" w:fill="auto"/>
          </w:tcPr>
          <w:p w14:paraId="6D746204" w14:textId="28C30D18" w:rsidR="00C736FF" w:rsidRPr="00C736FF" w:rsidRDefault="00DB0BDC" w:rsidP="001E1741">
            <w:pPr>
              <w:widowControl w:val="0"/>
              <w:ind w:right="33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к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вартира,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2 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жил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ые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комнат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ы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общая площадь 65,8 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м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оборудовано:</w:t>
            </w:r>
            <w:r w:rsidR="00C736FF"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электроснабжением, газоснабжением, холодным водоснабжением, центральной канализацией, центральным отоплением.</w:t>
            </w:r>
          </w:p>
        </w:tc>
        <w:tc>
          <w:tcPr>
            <w:tcW w:w="1701" w:type="dxa"/>
            <w:shd w:val="clear" w:color="auto" w:fill="auto"/>
          </w:tcPr>
          <w:p w14:paraId="30F8EFDF" w14:textId="77777777" w:rsidR="00C736FF" w:rsidRDefault="00DB0BDC" w:rsidP="00517003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10941,00</w:t>
            </w:r>
          </w:p>
          <w:p w14:paraId="24E126FF" w14:textId="5D838CD8" w:rsidR="00DB0BDC" w:rsidRDefault="00DB0BDC" w:rsidP="00517003">
            <w:pPr>
              <w:jc w:val="center"/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pacing w:val="3"/>
                <w:sz w:val="26"/>
                <w:szCs w:val="26"/>
                <w:shd w:val="clear" w:color="auto" w:fill="FFFFFF"/>
              </w:rPr>
              <w:t>сумма выполнения ремонтных работ</w:t>
            </w:r>
          </w:p>
        </w:tc>
        <w:tc>
          <w:tcPr>
            <w:tcW w:w="2553" w:type="dxa"/>
            <w:shd w:val="clear" w:color="auto" w:fill="auto"/>
          </w:tcPr>
          <w:p w14:paraId="4A9BB807" w14:textId="77777777" w:rsidR="00C736FF" w:rsidRDefault="00DB0BDC" w:rsidP="001E174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53,30</w:t>
            </w:r>
          </w:p>
          <w:p w14:paraId="6CA1BBB5" w14:textId="509470E0" w:rsidR="00DB0BDC" w:rsidRDefault="00DB0BDC" w:rsidP="001E1741">
            <w:pPr>
              <w:jc w:val="center"/>
              <w:rPr>
                <w:rFonts w:eastAsia="Calibri"/>
                <w:sz w:val="26"/>
                <w:szCs w:val="26"/>
              </w:rPr>
            </w:pPr>
            <w:r w:rsidRPr="00DB0D34">
              <w:rPr>
                <w:rFonts w:eastAsia="Calibri"/>
                <w:sz w:val="26"/>
                <w:szCs w:val="26"/>
              </w:rPr>
              <w:t>плюс плата за коммунальные услуги</w:t>
            </w:r>
          </w:p>
        </w:tc>
      </w:tr>
    </w:tbl>
    <w:p w14:paraId="596D0FD0" w14:textId="4F106364" w:rsidR="007645F3" w:rsidRPr="002B3FF0" w:rsidRDefault="007645F3" w:rsidP="007A02F0">
      <w:pPr>
        <w:jc w:val="both"/>
        <w:rPr>
          <w:sz w:val="26"/>
          <w:szCs w:val="26"/>
        </w:rPr>
      </w:pPr>
      <w:r w:rsidRPr="007645F3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пунктами 4 и 5 статьи 112 Жилищного кодекса Республики Беларусь арендное жилье предоставляется гражданам, состоящим на учете нуждающихся в улучшении жилищных условий, </w:t>
      </w:r>
      <w:r w:rsidR="002B3FF0">
        <w:rPr>
          <w:sz w:val="26"/>
          <w:szCs w:val="26"/>
        </w:rPr>
        <w:t xml:space="preserve">а </w:t>
      </w:r>
      <w:r>
        <w:rPr>
          <w:sz w:val="26"/>
          <w:szCs w:val="26"/>
        </w:rPr>
        <w:t xml:space="preserve">в случае отсутствия заявлений граждан, состоящих на учете </w:t>
      </w:r>
      <w:r>
        <w:rPr>
          <w:sz w:val="26"/>
          <w:szCs w:val="26"/>
        </w:rPr>
        <w:lastRenderedPageBreak/>
        <w:t>нуждающихся в улучшении жилищных условий, арендное жилье предоставляется гражданам, не состоящим на таком учете, в порядке очередности поступления заявлений</w:t>
      </w:r>
      <w:r w:rsidR="002B3FF0">
        <w:rPr>
          <w:sz w:val="26"/>
          <w:szCs w:val="26"/>
        </w:rPr>
        <w:t xml:space="preserve">. </w:t>
      </w:r>
    </w:p>
    <w:p w14:paraId="2126EDE8" w14:textId="27B830DB" w:rsidR="001C6C34" w:rsidRPr="003D70BE" w:rsidRDefault="007645F3" w:rsidP="00EB51A2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Согласно пункту 2 Указа Президента Республики Беларусь от 27 января 2025 года № 38 «Об особенностях предоставления и использования арендного жилья»</w:t>
      </w:r>
      <w:r w:rsidRPr="007645F3">
        <w:rPr>
          <w:sz w:val="26"/>
          <w:szCs w:val="26"/>
        </w:rPr>
        <w:t xml:space="preserve"> </w:t>
      </w:r>
      <w:r w:rsidR="003D70BE">
        <w:rPr>
          <w:rStyle w:val="word-wrapper"/>
          <w:color w:val="242424"/>
          <w:sz w:val="26"/>
          <w:szCs w:val="26"/>
        </w:rPr>
        <w:t>п</w:t>
      </w:r>
      <w:r w:rsidR="001C6C34" w:rsidRPr="003D70BE">
        <w:rPr>
          <w:rStyle w:val="word-wrapper"/>
          <w:color w:val="242424"/>
          <w:sz w:val="26"/>
          <w:szCs w:val="26"/>
        </w:rPr>
        <w:t>лата за пользование арендным жильем при выполнении ремонта арендного жилья за счет средств граждан не взимается:</w:t>
      </w:r>
    </w:p>
    <w:p w14:paraId="6D819DCB" w14:textId="77777777" w:rsidR="001C6C34" w:rsidRPr="003D70BE" w:rsidRDefault="001C6C34" w:rsidP="001C6C34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6"/>
          <w:szCs w:val="26"/>
        </w:rPr>
      </w:pPr>
      <w:r w:rsidRPr="003D70BE">
        <w:rPr>
          <w:rStyle w:val="word-wrapper"/>
          <w:color w:val="242424"/>
          <w:sz w:val="26"/>
          <w:szCs w:val="26"/>
        </w:rPr>
        <w:t>при выполнении ремонта согласно смете, утверждаемой государственными организациями, в хозяйственном ведении либо оперативном управлении которых находятся жилые помещения (с учетом письменного согласия, указанного в части четвертой настоящего пункта, при замене видов работ и (или) материалов), в размере, не превышающем сметную стоимость по каждому виду работ и материалов;</w:t>
      </w:r>
    </w:p>
    <w:p w14:paraId="208F5DA6" w14:textId="77777777" w:rsidR="001C6C34" w:rsidRPr="003D70BE" w:rsidRDefault="001C6C34" w:rsidP="001C6C34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6"/>
          <w:szCs w:val="26"/>
        </w:rPr>
      </w:pPr>
      <w:r w:rsidRPr="003D70BE">
        <w:rPr>
          <w:rStyle w:val="word-wrapper"/>
          <w:color w:val="242424"/>
          <w:sz w:val="26"/>
          <w:szCs w:val="26"/>
        </w:rPr>
        <w:t>после подтверждения не позднее шести месяцев со дня заключения договора найма арендного жилья выполненных согласно смете ремонтных работ (с учетом письменного согласия, указанного в части четвертой настоящего пункта, при замене видов работ и (или) материалов), отражаемых в акте о приеме-передаче во владение и пользование жилых помещений, а также их оплаты в случае, если ремонт арендного жилья производился с привлечением иных лиц на договорных условиях;</w:t>
      </w:r>
    </w:p>
    <w:p w14:paraId="3708682C" w14:textId="77777777" w:rsidR="001C6C34" w:rsidRPr="003D70BE" w:rsidRDefault="001C6C34" w:rsidP="001C6C34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6"/>
          <w:szCs w:val="26"/>
        </w:rPr>
      </w:pPr>
      <w:r w:rsidRPr="003D70BE">
        <w:rPr>
          <w:rStyle w:val="word-wrapper"/>
          <w:color w:val="242424"/>
          <w:sz w:val="26"/>
          <w:szCs w:val="26"/>
        </w:rPr>
        <w:t>в период, определяемый соразмерно стоимости ремонта, указанной в смете.</w:t>
      </w:r>
    </w:p>
    <w:p w14:paraId="589122AB" w14:textId="3B3FFF74" w:rsidR="001C6C34" w:rsidRPr="003D70BE" w:rsidRDefault="001C6C34" w:rsidP="001C6C34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6"/>
          <w:szCs w:val="26"/>
        </w:rPr>
      </w:pPr>
      <w:r w:rsidRPr="003D70BE">
        <w:rPr>
          <w:rStyle w:val="word-wrapper"/>
          <w:color w:val="242424"/>
          <w:sz w:val="26"/>
          <w:szCs w:val="26"/>
        </w:rPr>
        <w:t>Выполнение ремонта арендного жилья с заменой видов работ и (или) материалов может осуществляться гражданами с письменного согласия государственных организаций, в хозяйственном ведении либо оперативном управлении которых находятся жилые помещения, утвердивших смету, при условии, что эти виды работ и (или) материалы не ухудшают установленные сметой варианты отделки арендного жилья, внутриквартирного электрического, газового, санитарно-технического и иного оборудования, приборов индивидуального учета расхода воды, тепловой и электрической энергии, газа, внутриквартирной электропроводки, оконных и дверных заполнений. При этом изменения в смету не вносятся, а плата за пользование арендным жильем не взимается в размере, установленном в абзаце втором части третьей настоящего пункта</w:t>
      </w:r>
      <w:r w:rsidR="003D70BE">
        <w:rPr>
          <w:rStyle w:val="word-wrapper"/>
          <w:color w:val="242424"/>
          <w:sz w:val="26"/>
          <w:szCs w:val="26"/>
        </w:rPr>
        <w:t xml:space="preserve"> 2</w:t>
      </w:r>
      <w:r w:rsidRPr="003D70BE">
        <w:rPr>
          <w:rStyle w:val="word-wrapper"/>
          <w:color w:val="242424"/>
          <w:sz w:val="26"/>
          <w:szCs w:val="26"/>
        </w:rPr>
        <w:t>.</w:t>
      </w:r>
    </w:p>
    <w:p w14:paraId="52EBED49" w14:textId="77777777" w:rsidR="001C6C34" w:rsidRPr="003D70BE" w:rsidRDefault="001C6C34" w:rsidP="001C6C34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6"/>
          <w:szCs w:val="26"/>
        </w:rPr>
      </w:pPr>
      <w:r w:rsidRPr="003D70BE">
        <w:rPr>
          <w:rStyle w:val="word-wrapper"/>
          <w:color w:val="242424"/>
          <w:sz w:val="26"/>
          <w:szCs w:val="26"/>
        </w:rPr>
        <w:t>Наниматели арендного жилья вправе произвести ремонт этого жилья самостоятельно и (или) с привлечением иных лиц на договорных условиях.</w:t>
      </w:r>
    </w:p>
    <w:p w14:paraId="3FFAEA54" w14:textId="77777777" w:rsidR="001C6C34" w:rsidRPr="003D70BE" w:rsidRDefault="001C6C34" w:rsidP="001C6C34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6"/>
          <w:szCs w:val="26"/>
        </w:rPr>
      </w:pPr>
      <w:r w:rsidRPr="003D70BE">
        <w:rPr>
          <w:rStyle w:val="word-wrapper"/>
          <w:color w:val="242424"/>
          <w:sz w:val="26"/>
          <w:szCs w:val="26"/>
        </w:rPr>
        <w:t>В случае расторжения договора найма арендного жилья по инициативе нанимателя либо наймодателя в случаях, предусмотренных законодательными актами, денежные средства, затраченные на ремонт этого жилья, возмещению не подлежат.</w:t>
      </w:r>
    </w:p>
    <w:p w14:paraId="20A21C24" w14:textId="77725DDD" w:rsidR="0082475C" w:rsidRPr="0082475C" w:rsidRDefault="0082475C" w:rsidP="0082475C">
      <w:pPr>
        <w:ind w:firstLine="450"/>
        <w:jc w:val="both"/>
        <w:rPr>
          <w:sz w:val="26"/>
          <w:szCs w:val="26"/>
        </w:rPr>
      </w:pPr>
      <w:r w:rsidRPr="0082475C">
        <w:rPr>
          <w:sz w:val="26"/>
          <w:szCs w:val="26"/>
        </w:rPr>
        <w:t xml:space="preserve">Заявления от граждан на предоставление арендного жилья коммунального жилищного фонда принимаются службой «Одно окно» Толочинского районного исполнительного  комитета по адресу: город Толочин, улица Ленина, дом 1, кабинет 14 (часы приема: ежедневно с 8-00 до 18-00, во вторник с 8-00 до 20-00, в субботу с 9-00 до 14-00, выходной – воскресенье) </w:t>
      </w:r>
      <w:r>
        <w:rPr>
          <w:sz w:val="26"/>
          <w:szCs w:val="26"/>
        </w:rPr>
        <w:t xml:space="preserve">                                                        </w:t>
      </w:r>
      <w:r w:rsidRPr="007A02F0">
        <w:rPr>
          <w:sz w:val="26"/>
          <w:szCs w:val="26"/>
          <w:highlight w:val="yellow"/>
        </w:rPr>
        <w:t>с</w:t>
      </w:r>
      <w:r w:rsidR="00541590" w:rsidRPr="007A02F0">
        <w:rPr>
          <w:sz w:val="26"/>
          <w:szCs w:val="26"/>
          <w:highlight w:val="yellow"/>
        </w:rPr>
        <w:t xml:space="preserve"> </w:t>
      </w:r>
      <w:r w:rsidR="007A02F0" w:rsidRPr="007A02F0">
        <w:rPr>
          <w:sz w:val="26"/>
          <w:szCs w:val="26"/>
          <w:highlight w:val="yellow"/>
        </w:rPr>
        <w:t>1</w:t>
      </w:r>
      <w:r w:rsidR="00337394" w:rsidRPr="007A02F0">
        <w:rPr>
          <w:sz w:val="26"/>
          <w:szCs w:val="26"/>
          <w:highlight w:val="yellow"/>
        </w:rPr>
        <w:t xml:space="preserve"> по </w:t>
      </w:r>
      <w:r w:rsidR="007A02F0" w:rsidRPr="007A02F0">
        <w:rPr>
          <w:sz w:val="26"/>
          <w:szCs w:val="26"/>
          <w:highlight w:val="yellow"/>
        </w:rPr>
        <w:t>15 июля</w:t>
      </w:r>
      <w:r w:rsidR="00337394" w:rsidRPr="007A02F0">
        <w:rPr>
          <w:sz w:val="26"/>
          <w:szCs w:val="26"/>
          <w:highlight w:val="yellow"/>
        </w:rPr>
        <w:t xml:space="preserve"> </w:t>
      </w:r>
      <w:r w:rsidRPr="007A02F0">
        <w:rPr>
          <w:sz w:val="26"/>
          <w:szCs w:val="26"/>
          <w:highlight w:val="yellow"/>
        </w:rPr>
        <w:t>202</w:t>
      </w:r>
      <w:r w:rsidR="00541590" w:rsidRPr="007A02F0">
        <w:rPr>
          <w:sz w:val="26"/>
          <w:szCs w:val="26"/>
          <w:highlight w:val="yellow"/>
        </w:rPr>
        <w:t>6</w:t>
      </w:r>
      <w:r w:rsidRPr="007A02F0">
        <w:rPr>
          <w:sz w:val="26"/>
          <w:szCs w:val="26"/>
          <w:highlight w:val="yellow"/>
        </w:rPr>
        <w:t xml:space="preserve"> года.</w:t>
      </w:r>
      <w:r w:rsidRPr="0082475C">
        <w:rPr>
          <w:sz w:val="26"/>
          <w:szCs w:val="26"/>
        </w:rPr>
        <w:t xml:space="preserve"> </w:t>
      </w:r>
    </w:p>
    <w:p w14:paraId="61C6E215" w14:textId="77777777" w:rsidR="00B06016" w:rsidRDefault="00B06016" w:rsidP="00B06016">
      <w:pPr>
        <w:spacing w:line="360" w:lineRule="auto"/>
        <w:jc w:val="both"/>
        <w:rPr>
          <w:sz w:val="26"/>
          <w:szCs w:val="26"/>
        </w:rPr>
      </w:pPr>
    </w:p>
    <w:p w14:paraId="19E307C5" w14:textId="23A0317D" w:rsidR="00B06016" w:rsidRDefault="0082475C" w:rsidP="007A02F0">
      <w:pPr>
        <w:spacing w:line="360" w:lineRule="auto"/>
        <w:jc w:val="both"/>
        <w:rPr>
          <w:sz w:val="26"/>
          <w:szCs w:val="26"/>
        </w:rPr>
      </w:pPr>
      <w:r w:rsidRPr="0082475C">
        <w:rPr>
          <w:sz w:val="26"/>
          <w:szCs w:val="26"/>
        </w:rPr>
        <w:t>Заместитель председателя Толочинского райисполкома</w:t>
      </w:r>
      <w:r w:rsidRPr="0082475C">
        <w:rPr>
          <w:sz w:val="26"/>
          <w:szCs w:val="26"/>
        </w:rPr>
        <w:tab/>
      </w:r>
      <w:r w:rsidRPr="0082475C">
        <w:rPr>
          <w:sz w:val="26"/>
          <w:szCs w:val="26"/>
        </w:rPr>
        <w:tab/>
      </w:r>
      <w:r w:rsidRPr="0082475C">
        <w:rPr>
          <w:sz w:val="26"/>
          <w:szCs w:val="26"/>
        </w:rPr>
        <w:tab/>
      </w:r>
      <w:r w:rsidRPr="0082475C">
        <w:rPr>
          <w:sz w:val="26"/>
          <w:szCs w:val="26"/>
        </w:rPr>
        <w:tab/>
      </w:r>
      <w:r w:rsidRPr="0082475C">
        <w:rPr>
          <w:sz w:val="26"/>
          <w:szCs w:val="26"/>
        </w:rPr>
        <w:tab/>
      </w:r>
      <w:r w:rsidRPr="0082475C">
        <w:rPr>
          <w:sz w:val="26"/>
          <w:szCs w:val="26"/>
        </w:rPr>
        <w:tab/>
      </w:r>
      <w:r w:rsidRPr="0082475C">
        <w:rPr>
          <w:sz w:val="26"/>
          <w:szCs w:val="26"/>
        </w:rPr>
        <w:tab/>
      </w:r>
      <w:proofErr w:type="spellStart"/>
      <w:r w:rsidRPr="0082475C">
        <w:rPr>
          <w:sz w:val="26"/>
          <w:szCs w:val="26"/>
        </w:rPr>
        <w:t>В.О.Протасовицки</w:t>
      </w:r>
      <w:r w:rsidR="007A02F0">
        <w:rPr>
          <w:sz w:val="26"/>
          <w:szCs w:val="26"/>
        </w:rPr>
        <w:t>й</w:t>
      </w:r>
      <w:proofErr w:type="spellEnd"/>
    </w:p>
    <w:p w14:paraId="6EEF92F0" w14:textId="77777777" w:rsidR="007A02F0" w:rsidRPr="007A02F0" w:rsidRDefault="007A02F0" w:rsidP="007A02F0">
      <w:pPr>
        <w:spacing w:line="360" w:lineRule="auto"/>
        <w:jc w:val="both"/>
        <w:rPr>
          <w:sz w:val="26"/>
          <w:szCs w:val="26"/>
        </w:rPr>
      </w:pPr>
      <w:bookmarkStart w:id="0" w:name="_GoBack"/>
      <w:bookmarkEnd w:id="0"/>
    </w:p>
    <w:p w14:paraId="35BEE839" w14:textId="7968D1FE" w:rsidR="00541590" w:rsidRDefault="0082475C" w:rsidP="00541590">
      <w:pPr>
        <w:jc w:val="both"/>
        <w:rPr>
          <w:sz w:val="18"/>
          <w:szCs w:val="18"/>
        </w:rPr>
      </w:pPr>
      <w:r w:rsidRPr="0082475C">
        <w:rPr>
          <w:sz w:val="18"/>
          <w:szCs w:val="18"/>
        </w:rPr>
        <w:t>Электронная версия соответствует оригиналу</w:t>
      </w:r>
    </w:p>
    <w:p w14:paraId="454CFC94" w14:textId="77777777" w:rsidR="00B35998" w:rsidRPr="00541590" w:rsidRDefault="00B35998" w:rsidP="00541590">
      <w:pPr>
        <w:jc w:val="both"/>
        <w:rPr>
          <w:sz w:val="18"/>
          <w:szCs w:val="18"/>
        </w:rPr>
      </w:pPr>
    </w:p>
    <w:sectPr w:rsidR="00B35998" w:rsidRPr="00541590" w:rsidSect="007A02F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11995"/>
    <w:multiLevelType w:val="hybridMultilevel"/>
    <w:tmpl w:val="B5366AC4"/>
    <w:lvl w:ilvl="0" w:tplc="59A0A74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6F"/>
    <w:rsid w:val="00032088"/>
    <w:rsid w:val="001C6C34"/>
    <w:rsid w:val="001E1741"/>
    <w:rsid w:val="001E2DEC"/>
    <w:rsid w:val="00204E03"/>
    <w:rsid w:val="002B3FF0"/>
    <w:rsid w:val="002E7951"/>
    <w:rsid w:val="00337394"/>
    <w:rsid w:val="003D70BE"/>
    <w:rsid w:val="00517003"/>
    <w:rsid w:val="00541590"/>
    <w:rsid w:val="006973B8"/>
    <w:rsid w:val="007645F3"/>
    <w:rsid w:val="007A02F0"/>
    <w:rsid w:val="007C36C1"/>
    <w:rsid w:val="0082475C"/>
    <w:rsid w:val="00827024"/>
    <w:rsid w:val="00877B25"/>
    <w:rsid w:val="00891391"/>
    <w:rsid w:val="00992391"/>
    <w:rsid w:val="00AE1EA7"/>
    <w:rsid w:val="00B06016"/>
    <w:rsid w:val="00B35998"/>
    <w:rsid w:val="00B543C3"/>
    <w:rsid w:val="00B72A6F"/>
    <w:rsid w:val="00B74FC9"/>
    <w:rsid w:val="00C736FF"/>
    <w:rsid w:val="00CC59F4"/>
    <w:rsid w:val="00D563BE"/>
    <w:rsid w:val="00DB0BDC"/>
    <w:rsid w:val="00EB51A2"/>
    <w:rsid w:val="00F0560B"/>
    <w:rsid w:val="00F17D8A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AA8B"/>
  <w15:chartTrackingRefBased/>
  <w15:docId w15:val="{0DAAA014-3E29-4828-B2BF-DA106905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2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1C6C3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ord-wrapper">
    <w:name w:val="word-wrapper"/>
    <w:basedOn w:val="a0"/>
    <w:rsid w:val="001C6C34"/>
  </w:style>
  <w:style w:type="paragraph" w:styleId="a3">
    <w:name w:val="Balloon Text"/>
    <w:basedOn w:val="a"/>
    <w:link w:val="a4"/>
    <w:uiPriority w:val="99"/>
    <w:semiHidden/>
    <w:unhideWhenUsed/>
    <w:rsid w:val="00B543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43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3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28</cp:lastModifiedBy>
  <cp:revision>5</cp:revision>
  <cp:lastPrinted>2026-06-02T12:07:00Z</cp:lastPrinted>
  <dcterms:created xsi:type="dcterms:W3CDTF">2026-05-12T13:37:00Z</dcterms:created>
  <dcterms:modified xsi:type="dcterms:W3CDTF">2026-06-26T09:08:00Z</dcterms:modified>
</cp:coreProperties>
</file>