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BF2" w:rsidRPr="0098364E" w:rsidRDefault="00494BF2" w:rsidP="00494B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8364E">
        <w:rPr>
          <w:rFonts w:ascii="Times New Roman" w:hAnsi="Times New Roman" w:cs="Times New Roman"/>
          <w:sz w:val="28"/>
          <w:szCs w:val="28"/>
        </w:rPr>
        <w:t>Локальная районная информационно-образовательная акция</w:t>
      </w:r>
    </w:p>
    <w:p w:rsidR="00494BF2" w:rsidRPr="00641B48" w:rsidRDefault="00494BF2" w:rsidP="00494BF2">
      <w:pPr>
        <w:pStyle w:val="a3"/>
        <w:jc w:val="center"/>
        <w:rPr>
          <w:rFonts w:ascii="Times New Roman" w:hAnsi="Times New Roman" w:cs="Times New Roman"/>
          <w:b/>
          <w:color w:val="538135" w:themeColor="accent6" w:themeShade="BF"/>
          <w:sz w:val="40"/>
          <w:szCs w:val="40"/>
        </w:rPr>
      </w:pPr>
      <w:r w:rsidRPr="00641B48">
        <w:rPr>
          <w:rFonts w:ascii="Times New Roman" w:hAnsi="Times New Roman" w:cs="Times New Roman"/>
          <w:b/>
          <w:color w:val="538135" w:themeColor="accent6" w:themeShade="BF"/>
          <w:sz w:val="40"/>
          <w:szCs w:val="40"/>
        </w:rPr>
        <w:t>«</w:t>
      </w:r>
      <w:r w:rsidR="00A51E43">
        <w:rPr>
          <w:rFonts w:ascii="Times New Roman" w:hAnsi="Times New Roman" w:cs="Times New Roman"/>
          <w:b/>
          <w:color w:val="538135" w:themeColor="accent6" w:themeShade="BF"/>
          <w:sz w:val="40"/>
          <w:szCs w:val="40"/>
        </w:rPr>
        <w:t>Участие и партнёрство</w:t>
      </w:r>
      <w:r w:rsidRPr="00641B48">
        <w:rPr>
          <w:rFonts w:ascii="Times New Roman" w:hAnsi="Times New Roman" w:cs="Times New Roman"/>
          <w:b/>
          <w:color w:val="538135" w:themeColor="accent6" w:themeShade="BF"/>
          <w:sz w:val="40"/>
          <w:szCs w:val="40"/>
        </w:rPr>
        <w:t>– залог безопасной медицинской помощи»</w:t>
      </w:r>
    </w:p>
    <w:p w:rsidR="00494BF2" w:rsidRDefault="00494BF2" w:rsidP="00494B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8364E">
        <w:rPr>
          <w:rFonts w:ascii="Times New Roman" w:hAnsi="Times New Roman" w:cs="Times New Roman"/>
          <w:sz w:val="28"/>
          <w:szCs w:val="28"/>
        </w:rPr>
        <w:t>В рамках</w:t>
      </w:r>
      <w:r>
        <w:rPr>
          <w:rFonts w:ascii="Times New Roman" w:hAnsi="Times New Roman" w:cs="Times New Roman"/>
          <w:sz w:val="28"/>
          <w:szCs w:val="28"/>
        </w:rPr>
        <w:t xml:space="preserve"> Всемирного дня безопасности пациентов.</w:t>
      </w:r>
    </w:p>
    <w:p w:rsidR="00494BF2" w:rsidRDefault="00665A52" w:rsidP="00494BF2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color w:val="111111"/>
        </w:rPr>
      </w:pPr>
      <w:r>
        <w:rPr>
          <w:noProof/>
        </w:rPr>
        <w:drawing>
          <wp:inline distT="0" distB="0" distL="0" distR="0" wp14:anchorId="39E07B3D" wp14:editId="73E499E4">
            <wp:extent cx="2674620" cy="1206230"/>
            <wp:effectExtent l="0" t="0" r="0" b="0"/>
            <wp:docPr id="1" name="Рисунок 1" descr="https://avatars.mds.yandex.net/i?id=2a0000018a922867edcfe995c007d44d2012-1552252-fast-image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2a0000018a922867edcfe995c007d44d2012-1552252-fast-images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447" cy="1221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BF2" w:rsidRPr="005D533E" w:rsidRDefault="00494BF2" w:rsidP="00494BF2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111111"/>
          <w:sz w:val="28"/>
          <w:szCs w:val="28"/>
        </w:rPr>
      </w:pPr>
      <w:r w:rsidRPr="005D533E">
        <w:rPr>
          <w:b/>
          <w:color w:val="111111"/>
          <w:sz w:val="28"/>
          <w:szCs w:val="28"/>
        </w:rPr>
        <w:t>Дата</w:t>
      </w:r>
      <w:r w:rsidR="00753EB3">
        <w:rPr>
          <w:b/>
          <w:color w:val="111111"/>
          <w:sz w:val="28"/>
          <w:szCs w:val="28"/>
        </w:rPr>
        <w:t xml:space="preserve"> проведения: 15</w:t>
      </w:r>
      <w:r w:rsidR="00D71436">
        <w:rPr>
          <w:b/>
          <w:color w:val="111111"/>
          <w:sz w:val="28"/>
          <w:szCs w:val="28"/>
        </w:rPr>
        <w:t>.09. – 20.09.2023</w:t>
      </w:r>
      <w:r w:rsidRPr="005D533E">
        <w:rPr>
          <w:b/>
          <w:color w:val="111111"/>
          <w:sz w:val="28"/>
          <w:szCs w:val="28"/>
        </w:rPr>
        <w:t>г</w:t>
      </w:r>
    </w:p>
    <w:p w:rsidR="00494BF2" w:rsidRDefault="00494BF2" w:rsidP="00494BF2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111111"/>
        </w:rPr>
      </w:pPr>
    </w:p>
    <w:p w:rsidR="00F37E27" w:rsidRDefault="00494BF2" w:rsidP="00641B48">
      <w:pPr>
        <w:pStyle w:val="c2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5D533E">
        <w:rPr>
          <w:b/>
          <w:color w:val="111111"/>
          <w:sz w:val="28"/>
          <w:szCs w:val="28"/>
        </w:rPr>
        <w:t>Организатор:</w:t>
      </w:r>
      <w:r w:rsidRPr="00B65D27">
        <w:rPr>
          <w:color w:val="111111"/>
          <w:sz w:val="28"/>
          <w:szCs w:val="28"/>
        </w:rPr>
        <w:t xml:space="preserve"> ГУ «</w:t>
      </w:r>
      <w:proofErr w:type="spellStart"/>
      <w:r w:rsidRPr="00B65D27">
        <w:rPr>
          <w:color w:val="111111"/>
          <w:sz w:val="28"/>
          <w:szCs w:val="28"/>
        </w:rPr>
        <w:t>Толоч</w:t>
      </w:r>
      <w:r>
        <w:rPr>
          <w:color w:val="111111"/>
          <w:sz w:val="28"/>
          <w:szCs w:val="28"/>
        </w:rPr>
        <w:t>инский</w:t>
      </w:r>
      <w:proofErr w:type="spellEnd"/>
      <w:r>
        <w:rPr>
          <w:color w:val="111111"/>
          <w:sz w:val="28"/>
          <w:szCs w:val="28"/>
        </w:rPr>
        <w:t xml:space="preserve"> районный центр гигиены и </w:t>
      </w:r>
      <w:r w:rsidRPr="00B65D27">
        <w:rPr>
          <w:color w:val="111111"/>
          <w:sz w:val="28"/>
          <w:szCs w:val="28"/>
        </w:rPr>
        <w:t xml:space="preserve">эпидемиологии»  </w:t>
      </w:r>
    </w:p>
    <w:p w:rsidR="00494BF2" w:rsidRDefault="00494BF2" w:rsidP="00641B48">
      <w:pPr>
        <w:pStyle w:val="c2"/>
        <w:spacing w:before="0" w:beforeAutospacing="0" w:after="0" w:afterAutospacing="0"/>
        <w:jc w:val="both"/>
        <w:rPr>
          <w:sz w:val="28"/>
          <w:szCs w:val="28"/>
        </w:rPr>
      </w:pPr>
      <w:r w:rsidRPr="00B65D27">
        <w:rPr>
          <w:color w:val="111111"/>
          <w:sz w:val="28"/>
          <w:szCs w:val="28"/>
        </w:rPr>
        <w:t xml:space="preserve">                          </w:t>
      </w:r>
      <w:r w:rsidR="00773B0D">
        <w:rPr>
          <w:color w:val="111111"/>
          <w:sz w:val="28"/>
          <w:szCs w:val="28"/>
        </w:rPr>
        <w:t>УЗ «</w:t>
      </w:r>
      <w:proofErr w:type="spellStart"/>
      <w:r w:rsidR="00773B0D">
        <w:rPr>
          <w:color w:val="111111"/>
          <w:sz w:val="28"/>
          <w:szCs w:val="28"/>
        </w:rPr>
        <w:t>Толочинская</w:t>
      </w:r>
      <w:proofErr w:type="spellEnd"/>
      <w:r w:rsidR="00773B0D">
        <w:rPr>
          <w:color w:val="111111"/>
          <w:sz w:val="28"/>
          <w:szCs w:val="28"/>
        </w:rPr>
        <w:t xml:space="preserve"> центральная районная больница»</w:t>
      </w:r>
      <w:r w:rsidRPr="00B65D27">
        <w:rPr>
          <w:color w:val="111111"/>
          <w:sz w:val="28"/>
          <w:szCs w:val="28"/>
        </w:rPr>
        <w:t xml:space="preserve">                                                                                       </w:t>
      </w:r>
    </w:p>
    <w:p w:rsidR="00773B0D" w:rsidRDefault="00494BF2" w:rsidP="00494BF2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5FD">
        <w:rPr>
          <w:rFonts w:ascii="Times New Roman" w:hAnsi="Times New Roman" w:cs="Times New Roman"/>
          <w:b/>
          <w:sz w:val="28"/>
          <w:szCs w:val="28"/>
        </w:rPr>
        <w:t>Цели: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0344" w:rsidRDefault="00494BF2" w:rsidP="00494BF2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D0344" w:rsidRPr="006D0344">
        <w:rPr>
          <w:rFonts w:ascii="Times New Roman" w:hAnsi="Times New Roman" w:cs="Times New Roman"/>
          <w:sz w:val="28"/>
          <w:szCs w:val="28"/>
        </w:rPr>
        <w:t xml:space="preserve">обратить внимание на улучшение качества оказания медицинской </w:t>
      </w:r>
      <w:r w:rsidR="004C5F76" w:rsidRPr="006D0344">
        <w:rPr>
          <w:rFonts w:ascii="Times New Roman" w:hAnsi="Times New Roman" w:cs="Times New Roman"/>
          <w:sz w:val="28"/>
          <w:szCs w:val="28"/>
        </w:rPr>
        <w:t>помощи, которые</w:t>
      </w:r>
      <w:r w:rsidR="006D0344" w:rsidRPr="006D0344">
        <w:rPr>
          <w:rFonts w:ascii="Times New Roman" w:hAnsi="Times New Roman" w:cs="Times New Roman"/>
          <w:sz w:val="28"/>
          <w:szCs w:val="28"/>
        </w:rPr>
        <w:t xml:space="preserve"> позволят минимизировать негативное влияние на здоровье пациентов</w:t>
      </w:r>
      <w:r w:rsidR="006D0344">
        <w:rPr>
          <w:rFonts w:ascii="Times New Roman" w:hAnsi="Times New Roman" w:cs="Times New Roman"/>
          <w:sz w:val="28"/>
          <w:szCs w:val="28"/>
        </w:rPr>
        <w:t>.</w:t>
      </w:r>
    </w:p>
    <w:p w:rsidR="00D735DB" w:rsidRPr="00D735DB" w:rsidRDefault="006D0344" w:rsidP="00494BF2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735DB">
        <w:rPr>
          <w:rFonts w:ascii="Times New Roman" w:hAnsi="Times New Roman" w:cs="Times New Roman"/>
          <w:sz w:val="28"/>
          <w:szCs w:val="28"/>
        </w:rPr>
        <w:t xml:space="preserve"> </w:t>
      </w:r>
      <w:r w:rsidR="00773B0D">
        <w:rPr>
          <w:rFonts w:ascii="Times New Roman" w:hAnsi="Times New Roman" w:cs="Times New Roman"/>
          <w:sz w:val="28"/>
          <w:szCs w:val="28"/>
        </w:rPr>
        <w:t>п</w:t>
      </w:r>
      <w:r w:rsidR="00201282">
        <w:rPr>
          <w:rFonts w:ascii="Times New Roman" w:hAnsi="Times New Roman" w:cs="Times New Roman"/>
          <w:sz w:val="28"/>
          <w:szCs w:val="28"/>
        </w:rPr>
        <w:t xml:space="preserve">овысить </w:t>
      </w:r>
      <w:r w:rsidR="00201282" w:rsidRPr="006F4C09">
        <w:rPr>
          <w:rFonts w:ascii="Times New Roman" w:hAnsi="Times New Roman" w:cs="Times New Roman"/>
          <w:sz w:val="28"/>
          <w:szCs w:val="28"/>
        </w:rPr>
        <w:t>осведомленность</w:t>
      </w:r>
      <w:r w:rsidR="00D735DB" w:rsidRPr="00D735DB">
        <w:rPr>
          <w:rFonts w:ascii="Times New Roman" w:hAnsi="Times New Roman" w:cs="Times New Roman"/>
          <w:sz w:val="28"/>
          <w:szCs w:val="28"/>
        </w:rPr>
        <w:t xml:space="preserve"> пациентов в приоритетных вопросах, связанных с безопасностью при получении и предоставлении медицинской помощи</w:t>
      </w:r>
    </w:p>
    <w:p w:rsidR="00773B0D" w:rsidRDefault="00494BF2" w:rsidP="00494BF2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6F4C09">
        <w:rPr>
          <w:rStyle w:val="a4"/>
          <w:rFonts w:ascii="Times New Roman" w:hAnsi="Times New Roman" w:cs="Times New Roman"/>
          <w:b/>
          <w:color w:val="000000" w:themeColor="text1"/>
          <w:sz w:val="28"/>
          <w:szCs w:val="28"/>
          <w:u w:val="none"/>
        </w:rPr>
        <w:t>Задачи</w:t>
      </w:r>
      <w:r w:rsidRPr="006F4C09">
        <w:rPr>
          <w:rStyle w:val="a4"/>
          <w:rFonts w:ascii="Times New Roman" w:hAnsi="Times New Roman" w:cs="Times New Roman"/>
          <w:b/>
          <w:color w:val="000000" w:themeColor="text1"/>
          <w:sz w:val="28"/>
          <w:szCs w:val="28"/>
          <w:u w:val="none"/>
          <w:shd w:val="clear" w:color="auto" w:fill="FFFFFF" w:themeFill="background1"/>
        </w:rPr>
        <w:t>:</w:t>
      </w:r>
      <w:r w:rsidRPr="00D0253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5D533E" w:rsidRDefault="00494BF2" w:rsidP="00494BF2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D0253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- </w:t>
      </w:r>
      <w:r w:rsidR="00CA1DCC" w:rsidRPr="00CA1DC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</w:t>
      </w:r>
      <w:r w:rsidR="00BD1264" w:rsidRPr="00CA1DCC">
        <w:rPr>
          <w:rFonts w:ascii="Times New Roman" w:hAnsi="Times New Roman" w:cs="Times New Roman"/>
          <w:sz w:val="28"/>
          <w:szCs w:val="28"/>
        </w:rPr>
        <w:t>нижение инфекций, связанных с оказанием медицинской помощи</w:t>
      </w:r>
      <w:r w:rsidR="00CA1DCC" w:rsidRPr="00CA1DCC">
        <w:rPr>
          <w:rFonts w:ascii="Times New Roman" w:hAnsi="Times New Roman" w:cs="Times New Roman"/>
          <w:sz w:val="28"/>
          <w:szCs w:val="28"/>
        </w:rPr>
        <w:t xml:space="preserve"> </w:t>
      </w:r>
      <w:r w:rsidR="006D0344" w:rsidRPr="00CA1DCC">
        <w:rPr>
          <w:rFonts w:ascii="Times New Roman" w:hAnsi="Times New Roman" w:cs="Times New Roman"/>
          <w:sz w:val="28"/>
          <w:szCs w:val="28"/>
        </w:rPr>
        <w:t>при</w:t>
      </w:r>
      <w:r w:rsidR="009745DD">
        <w:rPr>
          <w:rFonts w:ascii="Times New Roman" w:hAnsi="Times New Roman" w:cs="Times New Roman"/>
          <w:sz w:val="28"/>
          <w:szCs w:val="28"/>
        </w:rPr>
        <w:t xml:space="preserve"> выполнении</w:t>
      </w:r>
      <w:r w:rsidR="006D0344" w:rsidRPr="00CA1DCC">
        <w:rPr>
          <w:rFonts w:ascii="Times New Roman" w:hAnsi="Times New Roman" w:cs="Times New Roman"/>
          <w:sz w:val="28"/>
          <w:szCs w:val="28"/>
        </w:rPr>
        <w:t xml:space="preserve"> диаг</w:t>
      </w:r>
      <w:r w:rsidR="00665A52">
        <w:rPr>
          <w:rFonts w:ascii="Times New Roman" w:hAnsi="Times New Roman" w:cs="Times New Roman"/>
          <w:sz w:val="28"/>
          <w:szCs w:val="28"/>
        </w:rPr>
        <w:t xml:space="preserve">ностических, </w:t>
      </w:r>
      <w:r w:rsidR="006D0344">
        <w:rPr>
          <w:rFonts w:ascii="Times New Roman" w:hAnsi="Times New Roman" w:cs="Times New Roman"/>
          <w:sz w:val="28"/>
          <w:szCs w:val="28"/>
        </w:rPr>
        <w:t>лечебных процедур</w:t>
      </w:r>
      <w:r w:rsidR="00665A52">
        <w:rPr>
          <w:rFonts w:ascii="Times New Roman" w:hAnsi="Times New Roman" w:cs="Times New Roman"/>
          <w:sz w:val="28"/>
          <w:szCs w:val="28"/>
        </w:rPr>
        <w:t>, социального ухода за пациен</w:t>
      </w:r>
      <w:r w:rsidR="005C6C92">
        <w:rPr>
          <w:rFonts w:ascii="Times New Roman" w:hAnsi="Times New Roman" w:cs="Times New Roman"/>
          <w:sz w:val="28"/>
          <w:szCs w:val="28"/>
        </w:rPr>
        <w:t>т</w:t>
      </w:r>
      <w:r w:rsidR="00665A52">
        <w:rPr>
          <w:rFonts w:ascii="Times New Roman" w:hAnsi="Times New Roman" w:cs="Times New Roman"/>
          <w:sz w:val="28"/>
          <w:szCs w:val="28"/>
        </w:rPr>
        <w:t>ами.</w:t>
      </w:r>
    </w:p>
    <w:p w:rsidR="00BF7BF9" w:rsidRDefault="005D533E" w:rsidP="00494BF2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7"/>
        </w:rPr>
        <w:t xml:space="preserve">- </w:t>
      </w:r>
      <w:r w:rsidRPr="005D533E">
        <w:rPr>
          <w:rStyle w:val="a7"/>
          <w:rFonts w:ascii="Times New Roman" w:hAnsi="Times New Roman" w:cs="Times New Roman"/>
          <w:b w:val="0"/>
          <w:sz w:val="28"/>
          <w:szCs w:val="28"/>
        </w:rPr>
        <w:t>акцентировать внимание на биологической безопасности пациентов</w:t>
      </w:r>
      <w:r w:rsidRPr="005D533E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5D533E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путём соблюдения </w:t>
      </w:r>
      <w:r w:rsidRPr="005D533E">
        <w:rPr>
          <w:rStyle w:val="a7"/>
          <w:rFonts w:ascii="Times New Roman" w:hAnsi="Times New Roman" w:cs="Times New Roman"/>
          <w:sz w:val="28"/>
          <w:szCs w:val="28"/>
        </w:rPr>
        <w:t>с</w:t>
      </w:r>
      <w:r w:rsidRPr="005D533E">
        <w:rPr>
          <w:rFonts w:ascii="Times New Roman" w:hAnsi="Times New Roman" w:cs="Times New Roman"/>
          <w:sz w:val="28"/>
          <w:szCs w:val="28"/>
        </w:rPr>
        <w:t>анитарно-противоэпидемического режима</w:t>
      </w:r>
      <w:r w:rsidR="00BF7BF9">
        <w:rPr>
          <w:rFonts w:ascii="Times New Roman" w:hAnsi="Times New Roman" w:cs="Times New Roman"/>
          <w:sz w:val="28"/>
          <w:szCs w:val="28"/>
        </w:rPr>
        <w:t xml:space="preserve"> в учреждениях здравоохранения</w:t>
      </w:r>
      <w:r w:rsidRPr="005D533E">
        <w:rPr>
          <w:rFonts w:ascii="Times New Roman" w:hAnsi="Times New Roman" w:cs="Times New Roman"/>
          <w:sz w:val="28"/>
          <w:szCs w:val="28"/>
        </w:rPr>
        <w:t xml:space="preserve"> </w:t>
      </w:r>
      <w:r w:rsidR="00BF7BF9">
        <w:rPr>
          <w:rFonts w:ascii="Times New Roman" w:hAnsi="Times New Roman" w:cs="Times New Roman"/>
          <w:sz w:val="28"/>
          <w:szCs w:val="28"/>
        </w:rPr>
        <w:t>района.</w:t>
      </w:r>
    </w:p>
    <w:p w:rsidR="00A3440A" w:rsidRDefault="00A3440A" w:rsidP="009745DD">
      <w:pPr>
        <w:pStyle w:val="a3"/>
        <w:jc w:val="center"/>
        <w:rPr>
          <w:rStyle w:val="a7"/>
          <w:rFonts w:ascii="Times New Roman" w:hAnsi="Times New Roman" w:cs="Times New Roman"/>
          <w:color w:val="002060"/>
          <w:sz w:val="28"/>
          <w:szCs w:val="28"/>
        </w:rPr>
      </w:pPr>
    </w:p>
    <w:p w:rsidR="00A3440A" w:rsidRDefault="00A3440A" w:rsidP="009745DD">
      <w:pPr>
        <w:pStyle w:val="a3"/>
        <w:jc w:val="center"/>
        <w:rPr>
          <w:rStyle w:val="a7"/>
          <w:rFonts w:ascii="Times New Roman" w:hAnsi="Times New Roman" w:cs="Times New Roman"/>
          <w:color w:val="002060"/>
          <w:sz w:val="28"/>
          <w:szCs w:val="28"/>
        </w:rPr>
      </w:pPr>
    </w:p>
    <w:p w:rsidR="00641B48" w:rsidRPr="009745DD" w:rsidRDefault="00641B48" w:rsidP="009745DD">
      <w:pPr>
        <w:pStyle w:val="a3"/>
        <w:jc w:val="center"/>
        <w:rPr>
          <w:rStyle w:val="a7"/>
          <w:rFonts w:ascii="Times New Roman" w:hAnsi="Times New Roman" w:cs="Times New Roman"/>
          <w:color w:val="002060"/>
          <w:sz w:val="28"/>
          <w:szCs w:val="28"/>
        </w:rPr>
      </w:pPr>
      <w:r w:rsidRPr="009745DD">
        <w:rPr>
          <w:rStyle w:val="a7"/>
          <w:rFonts w:ascii="Times New Roman" w:hAnsi="Times New Roman" w:cs="Times New Roman"/>
          <w:color w:val="002060"/>
          <w:sz w:val="28"/>
          <w:szCs w:val="28"/>
        </w:rPr>
        <w:t>Положение</w:t>
      </w:r>
    </w:p>
    <w:p w:rsidR="00D71436" w:rsidRPr="00E36D88" w:rsidRDefault="00E70D11" w:rsidP="00E36D88">
      <w:pPr>
        <w:pStyle w:val="a6"/>
        <w:jc w:val="both"/>
        <w:rPr>
          <w:sz w:val="28"/>
          <w:szCs w:val="28"/>
          <w:lang w:val="ru-RU"/>
        </w:rPr>
      </w:pPr>
      <w:r w:rsidRPr="00A51E43">
        <w:rPr>
          <w:sz w:val="28"/>
          <w:szCs w:val="28"/>
          <w:lang w:val="ru-RU"/>
        </w:rPr>
        <w:t xml:space="preserve"> </w:t>
      </w:r>
      <w:r w:rsidR="003F65DC" w:rsidRPr="00A51E43">
        <w:rPr>
          <w:sz w:val="28"/>
          <w:szCs w:val="28"/>
          <w:lang w:val="ru-RU"/>
        </w:rPr>
        <w:t xml:space="preserve"> </w:t>
      </w:r>
      <w:r w:rsidR="00A3440A">
        <w:rPr>
          <w:sz w:val="28"/>
          <w:szCs w:val="28"/>
          <w:lang w:val="ru-RU"/>
        </w:rPr>
        <w:t xml:space="preserve">    </w:t>
      </w:r>
      <w:r w:rsidRPr="00D71436">
        <w:rPr>
          <w:sz w:val="28"/>
          <w:szCs w:val="28"/>
          <w:lang w:val="ru-RU"/>
        </w:rPr>
        <w:t>Всемирный день безопасности пациентов входит в число</w:t>
      </w:r>
      <w:r w:rsidRPr="00D71436">
        <w:rPr>
          <w:sz w:val="28"/>
          <w:szCs w:val="28"/>
        </w:rPr>
        <w:t> </w:t>
      </w:r>
      <w:r w:rsidRPr="00D71436">
        <w:rPr>
          <w:sz w:val="28"/>
          <w:szCs w:val="28"/>
          <w:lang w:val="ru-RU"/>
        </w:rPr>
        <w:t>глобальных кампаний ВОЗ по охране здоровья. Он был учрежден семьдесят второй сессией Всемирной ассамблеи здравоохранения в 2019</w:t>
      </w:r>
      <w:r w:rsidRPr="00D71436">
        <w:rPr>
          <w:sz w:val="28"/>
          <w:szCs w:val="28"/>
        </w:rPr>
        <w:t> </w:t>
      </w:r>
      <w:r w:rsidRPr="00D71436">
        <w:rPr>
          <w:sz w:val="28"/>
          <w:szCs w:val="28"/>
          <w:lang w:val="ru-RU"/>
        </w:rPr>
        <w:t>г. принятием резолюции</w:t>
      </w:r>
      <w:r w:rsidRPr="00D71436">
        <w:rPr>
          <w:sz w:val="28"/>
          <w:szCs w:val="28"/>
        </w:rPr>
        <w:t> WHA</w:t>
      </w:r>
      <w:r w:rsidRPr="00D71436">
        <w:rPr>
          <w:sz w:val="28"/>
          <w:szCs w:val="28"/>
          <w:lang w:val="ru-RU"/>
        </w:rPr>
        <w:t xml:space="preserve">72.6 «Глобальные действия по обеспечению безопасности пациентов». </w:t>
      </w:r>
      <w:r w:rsidR="003F65DC" w:rsidRPr="00A51E43">
        <w:rPr>
          <w:sz w:val="28"/>
          <w:szCs w:val="28"/>
          <w:lang w:val="ru-RU"/>
        </w:rPr>
        <w:t xml:space="preserve">    </w:t>
      </w:r>
      <w:r w:rsidR="006D0344" w:rsidRPr="00A51E43">
        <w:rPr>
          <w:sz w:val="28"/>
          <w:szCs w:val="28"/>
          <w:lang w:val="ru-RU"/>
        </w:rPr>
        <w:t xml:space="preserve">Безопасность пациентов – это основополагающий принцип оказания медицинской помощи, главное правило любого медицинского учреждения и лечащего врача. Однако, каждый вид, форма и условия оказания медицинской помощи сопровождаются определенными рисками для пациентов. </w:t>
      </w:r>
      <w:r w:rsidR="006D0344" w:rsidRPr="00BA290F">
        <w:rPr>
          <w:sz w:val="28"/>
          <w:szCs w:val="28"/>
          <w:lang w:val="ru-RU"/>
        </w:rPr>
        <w:t xml:space="preserve">Нежелательные события при осуществлении медицинской деятельности могут возникнуть в результате любых медицинских вмешательств даже при их правильном выполнении (вне зависимости от того, имеют ли они </w:t>
      </w:r>
      <w:r w:rsidR="006D0344" w:rsidRPr="00BA290F">
        <w:rPr>
          <w:sz w:val="28"/>
          <w:szCs w:val="28"/>
          <w:lang w:val="ru-RU"/>
        </w:rPr>
        <w:lastRenderedPageBreak/>
        <w:t xml:space="preserve">диагностическую, лечебную или реабилитационную направленность). </w:t>
      </w:r>
      <w:r w:rsidR="00965648">
        <w:rPr>
          <w:sz w:val="28"/>
          <w:szCs w:val="28"/>
          <w:lang w:val="ru-RU"/>
        </w:rPr>
        <w:t>«П</w:t>
      </w:r>
      <w:r w:rsidR="00BA290F" w:rsidRPr="00BA290F">
        <w:rPr>
          <w:sz w:val="28"/>
          <w:szCs w:val="28"/>
          <w:lang w:val="ru-RU"/>
        </w:rPr>
        <w:t xml:space="preserve">режде всего — не навреди». Так звучит старейший принцип медицинской этики. Именно это изречение в </w:t>
      </w:r>
      <w:r w:rsidR="00BA290F" w:rsidRPr="00BA290F">
        <w:rPr>
          <w:sz w:val="28"/>
          <w:szCs w:val="28"/>
        </w:rPr>
        <w:t>XXI</w:t>
      </w:r>
      <w:r w:rsidR="00BA290F" w:rsidRPr="00BA290F">
        <w:rPr>
          <w:sz w:val="28"/>
          <w:szCs w:val="28"/>
          <w:lang w:val="ru-RU"/>
        </w:rPr>
        <w:t xml:space="preserve"> веке стало фундаментом для создания и проведения Всемирного дня безопасности пациентов.</w:t>
      </w:r>
      <w:r w:rsidR="00E36D88">
        <w:rPr>
          <w:sz w:val="28"/>
          <w:szCs w:val="28"/>
          <w:lang w:val="ru-RU"/>
        </w:rPr>
        <w:t xml:space="preserve"> </w:t>
      </w:r>
      <w:r w:rsidR="00BA290F" w:rsidRPr="00BA290F">
        <w:rPr>
          <w:sz w:val="28"/>
          <w:szCs w:val="28"/>
          <w:lang w:val="ru-RU"/>
        </w:rPr>
        <w:t xml:space="preserve">Всемирный день безопасности пациентов 2023 г. будет отмечаться 17 сентября. </w:t>
      </w:r>
      <w:r w:rsidR="00BA290F" w:rsidRPr="00665A52">
        <w:rPr>
          <w:b/>
          <w:i/>
          <w:sz w:val="28"/>
          <w:szCs w:val="28"/>
          <w:lang w:val="ru-RU"/>
        </w:rPr>
        <w:t>Его основная тема — «Повышение роли пациентов в безопасном оказании медицинской помощи».</w:t>
      </w:r>
      <w:r w:rsidR="00E36D88">
        <w:rPr>
          <w:sz w:val="28"/>
          <w:szCs w:val="28"/>
          <w:lang w:val="ru-RU"/>
        </w:rPr>
        <w:t xml:space="preserve">             </w:t>
      </w:r>
      <w:r w:rsidR="00665A52">
        <w:rPr>
          <w:sz w:val="28"/>
          <w:szCs w:val="28"/>
          <w:lang w:val="ru-RU"/>
        </w:rPr>
        <w:t xml:space="preserve">   </w:t>
      </w:r>
      <w:r w:rsidR="00BA290F" w:rsidRPr="00BA290F">
        <w:rPr>
          <w:sz w:val="28"/>
          <w:szCs w:val="28"/>
          <w:lang w:val="ru-RU"/>
        </w:rPr>
        <w:t>Вовлечение пациентов и членов их семей является одной из основных стратегий по снижению риска осложнений и повышению безопасности в процессе медицинского обслуживания. При этом очень важно, чтобы пациенты становились активными партнерами медицинских специалистов при оказании им необходимой помощи.</w:t>
      </w:r>
      <w:r w:rsidRPr="00E36D88">
        <w:rPr>
          <w:sz w:val="28"/>
          <w:szCs w:val="28"/>
          <w:lang w:val="ru-RU"/>
        </w:rPr>
        <w:t xml:space="preserve"> </w:t>
      </w:r>
      <w:r w:rsidR="00D71436" w:rsidRPr="00E36D88">
        <w:rPr>
          <w:sz w:val="28"/>
          <w:szCs w:val="28"/>
          <w:lang w:val="ru-RU"/>
        </w:rPr>
        <w:t>Имеются данные о том, что партнерские отношения с пациентами при оказании помощи позволяют значительно повысить показатели безопасности и удовлетворенности пациентов и существенно улучшить результаты лечебно-диагностического процесса. Активно участвуя в принятии решений медицинскими специалистами, пациент может не только помочь обеспечению собственной безопасности в процессе оказания помощи, но и содействовать более безопасной работе всей системы здравоохранения</w:t>
      </w:r>
      <w:r w:rsidR="00E36D88">
        <w:rPr>
          <w:sz w:val="28"/>
          <w:szCs w:val="28"/>
          <w:lang w:val="ru-RU"/>
        </w:rPr>
        <w:t xml:space="preserve">.           </w:t>
      </w:r>
      <w:r w:rsidR="00D71436" w:rsidRPr="00E36D88">
        <w:rPr>
          <w:sz w:val="28"/>
          <w:szCs w:val="28"/>
          <w:lang w:val="ru-RU"/>
        </w:rPr>
        <w:t>Обращаясь ко всем заинтересованным сторонам с лозунгом</w:t>
      </w:r>
      <w:r w:rsidR="00D71436" w:rsidRPr="00D71436">
        <w:rPr>
          <w:sz w:val="28"/>
          <w:szCs w:val="28"/>
        </w:rPr>
        <w:t> </w:t>
      </w:r>
      <w:r w:rsidR="00D71436" w:rsidRPr="00665A52">
        <w:rPr>
          <w:b/>
          <w:bCs/>
          <w:i/>
          <w:sz w:val="28"/>
          <w:szCs w:val="28"/>
          <w:lang w:val="ru-RU"/>
        </w:rPr>
        <w:t>«Больше внимания мнению пациентов!»</w:t>
      </w:r>
      <w:r w:rsidR="00D71436" w:rsidRPr="00665A52">
        <w:rPr>
          <w:i/>
          <w:sz w:val="28"/>
          <w:szCs w:val="28"/>
          <w:lang w:val="ru-RU"/>
        </w:rPr>
        <w:t xml:space="preserve">, </w:t>
      </w:r>
      <w:r w:rsidR="00D71436" w:rsidRPr="00E36D88">
        <w:rPr>
          <w:sz w:val="28"/>
          <w:szCs w:val="28"/>
          <w:lang w:val="ru-RU"/>
        </w:rPr>
        <w:t xml:space="preserve">ВОЗ призывает чтобы пациенты становились активными партнерами медицинских специалистов при оказании помощи. </w:t>
      </w:r>
      <w:r w:rsidR="00D71436" w:rsidRPr="005C6C92">
        <w:rPr>
          <w:sz w:val="28"/>
          <w:szCs w:val="28"/>
          <w:lang w:val="ru-RU"/>
        </w:rPr>
        <w:t>Этого можно достичь только при наличии платформ и механизмов, позволяющих широкому кругу пациентов, членов их семей представителей общественности заявлять о своих мнениях, проблемах, ожиданиях и предпочтениях, содействуя продвижению принципов безопасности, ориентации на нужды пациента, доверия и справедливости.</w:t>
      </w:r>
    </w:p>
    <w:p w:rsidR="00EB173C" w:rsidRPr="00642CB2" w:rsidRDefault="00D71436" w:rsidP="00642C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36D8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Объединим усилия для повышения безопасности медицинской помощи</w:t>
      </w:r>
    </w:p>
    <w:p w:rsidR="007F48C3" w:rsidRPr="00665A52" w:rsidRDefault="00BF7BF9" w:rsidP="00BF7BF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5A52"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BF7BF9" w:rsidRPr="00665A52" w:rsidRDefault="00BF7BF9" w:rsidP="00BF7BF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665A52">
        <w:rPr>
          <w:rFonts w:ascii="Times New Roman" w:hAnsi="Times New Roman" w:cs="Times New Roman"/>
          <w:sz w:val="32"/>
          <w:szCs w:val="32"/>
        </w:rPr>
        <w:t>Проведения локальной районной акции</w:t>
      </w:r>
    </w:p>
    <w:p w:rsidR="00E36D88" w:rsidRPr="00665A52" w:rsidRDefault="00E36D88" w:rsidP="00E36D88">
      <w:pPr>
        <w:pStyle w:val="a3"/>
        <w:jc w:val="center"/>
        <w:rPr>
          <w:rFonts w:ascii="Times New Roman" w:hAnsi="Times New Roman" w:cs="Times New Roman"/>
          <w:b/>
          <w:color w:val="538135" w:themeColor="accent6" w:themeShade="BF"/>
          <w:sz w:val="40"/>
          <w:szCs w:val="40"/>
        </w:rPr>
      </w:pPr>
      <w:r w:rsidRPr="00665A52">
        <w:rPr>
          <w:rFonts w:ascii="Times New Roman" w:hAnsi="Times New Roman" w:cs="Times New Roman"/>
          <w:b/>
          <w:color w:val="538135" w:themeColor="accent6" w:themeShade="BF"/>
          <w:sz w:val="40"/>
          <w:szCs w:val="40"/>
        </w:rPr>
        <w:t>«Участие и партнёрство– залог безопасной медицинской помощи»</w:t>
      </w:r>
    </w:p>
    <w:p w:rsidR="00BF7BF9" w:rsidRPr="00665A52" w:rsidRDefault="00BF7BF9" w:rsidP="00BF7BF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665A52">
        <w:rPr>
          <w:rFonts w:ascii="Times New Roman" w:hAnsi="Times New Roman" w:cs="Times New Roman"/>
          <w:sz w:val="32"/>
          <w:szCs w:val="32"/>
        </w:rPr>
        <w:t xml:space="preserve">В рамках проведения Всемирного дня безопасности пациентов </w:t>
      </w:r>
    </w:p>
    <w:p w:rsidR="00BF7BF9" w:rsidRPr="00665A52" w:rsidRDefault="00BF7BF9" w:rsidP="00BF7BF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2"/>
        <w:gridCol w:w="4850"/>
        <w:gridCol w:w="1613"/>
        <w:gridCol w:w="2554"/>
      </w:tblGrid>
      <w:tr w:rsidR="00BF7BF9" w:rsidRPr="00665A52" w:rsidTr="000F2514">
        <w:tc>
          <w:tcPr>
            <w:tcW w:w="662" w:type="dxa"/>
          </w:tcPr>
          <w:p w:rsidR="00BF7BF9" w:rsidRPr="00665A52" w:rsidRDefault="00F37E27" w:rsidP="00F37E2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850" w:type="dxa"/>
          </w:tcPr>
          <w:p w:rsidR="00BF7BF9" w:rsidRPr="00665A52" w:rsidRDefault="00F37E27" w:rsidP="00F37E2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Название мероприятия</w:t>
            </w:r>
          </w:p>
        </w:tc>
        <w:tc>
          <w:tcPr>
            <w:tcW w:w="1613" w:type="dxa"/>
          </w:tcPr>
          <w:p w:rsidR="00BF7BF9" w:rsidRPr="00665A52" w:rsidRDefault="00F37E27" w:rsidP="00F37E2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Дата проведения</w:t>
            </w:r>
          </w:p>
        </w:tc>
        <w:tc>
          <w:tcPr>
            <w:tcW w:w="2554" w:type="dxa"/>
          </w:tcPr>
          <w:p w:rsidR="00BF7BF9" w:rsidRPr="00665A52" w:rsidRDefault="00F37E27" w:rsidP="00F37E2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Ответственные исполнители</w:t>
            </w:r>
          </w:p>
        </w:tc>
      </w:tr>
      <w:tr w:rsidR="00F37E27" w:rsidRPr="002F160D" w:rsidTr="000F2514">
        <w:tc>
          <w:tcPr>
            <w:tcW w:w="662" w:type="dxa"/>
          </w:tcPr>
          <w:p w:rsidR="00F37E27" w:rsidRPr="00665A52" w:rsidRDefault="00F37E27" w:rsidP="00F37E2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50" w:type="dxa"/>
          </w:tcPr>
          <w:p w:rsidR="00F37E27" w:rsidRPr="00665A52" w:rsidRDefault="00F37E27" w:rsidP="00C14F5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Размещение информации о</w:t>
            </w:r>
            <w:r w:rsidRPr="00665A5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проведении мероприятий</w:t>
            </w:r>
            <w:r w:rsidRPr="00665A5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посвященных Всемирному</w:t>
            </w:r>
            <w:r w:rsidRPr="00665A5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дню безопасности пациента на</w:t>
            </w:r>
            <w:r w:rsidRPr="00665A5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1355C"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сайтах учреждений </w:t>
            </w:r>
          </w:p>
        </w:tc>
        <w:tc>
          <w:tcPr>
            <w:tcW w:w="1613" w:type="dxa"/>
          </w:tcPr>
          <w:p w:rsidR="00F37E27" w:rsidRPr="00665A52" w:rsidRDefault="00E36D88" w:rsidP="006B2A9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15.09.2023</w:t>
            </w:r>
            <w:r w:rsidR="0091355C" w:rsidRPr="00665A5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554" w:type="dxa"/>
          </w:tcPr>
          <w:p w:rsidR="00F37E27" w:rsidRPr="00665A52" w:rsidRDefault="0091355C" w:rsidP="00F37E2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ГУ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райЦГиЭ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91355C" w:rsidRPr="00665A52" w:rsidRDefault="0091355C" w:rsidP="00F37E2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УЗ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</w:tc>
      </w:tr>
      <w:tr w:rsidR="003C4004" w:rsidRPr="002F160D" w:rsidTr="000F2514">
        <w:tc>
          <w:tcPr>
            <w:tcW w:w="662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850" w:type="dxa"/>
          </w:tcPr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о безопасности пациентов на стендах медицинских организаций района</w:t>
            </w:r>
          </w:p>
        </w:tc>
        <w:tc>
          <w:tcPr>
            <w:tcW w:w="1613" w:type="dxa"/>
          </w:tcPr>
          <w:p w:rsidR="003C4004" w:rsidRPr="00665A52" w:rsidRDefault="003C4004" w:rsidP="006B2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17.09.-21.09.23г</w:t>
            </w:r>
          </w:p>
        </w:tc>
        <w:tc>
          <w:tcPr>
            <w:tcW w:w="2554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ГУ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райЦГиЭ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УЗ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</w:tc>
      </w:tr>
      <w:tr w:rsidR="003C4004" w:rsidRPr="00665A52" w:rsidTr="000F2514">
        <w:tc>
          <w:tcPr>
            <w:tcW w:w="662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50" w:type="dxa"/>
          </w:tcPr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Проведение информационных часов медицинскими работникам, по вопросам</w:t>
            </w: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безопасности пациентов при оказании лечебных и диагностических мероприятий</w:t>
            </w:r>
          </w:p>
          <w:p w:rsidR="003C4004" w:rsidRPr="00665A52" w:rsidRDefault="003C4004" w:rsidP="003C4004">
            <w:pPr>
              <w:pStyle w:val="ab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65A52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Вовлеченность пациента и членов семьи в процесс оказания медицинской помощи, реабилитации, ухода </w:t>
            </w:r>
          </w:p>
          <w:p w:rsidR="003C4004" w:rsidRPr="00665A52" w:rsidRDefault="003C4004" w:rsidP="003C4004">
            <w:pPr>
              <w:pStyle w:val="ab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65A52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Особенности взаимодействия с пациентами, относящимися к различным группам риска </w:t>
            </w:r>
          </w:p>
          <w:p w:rsidR="003C4004" w:rsidRPr="00665A52" w:rsidRDefault="003C4004" w:rsidP="003C4004">
            <w:pPr>
              <w:pStyle w:val="a3"/>
              <w:numPr>
                <w:ilvl w:val="0"/>
                <w:numId w:val="4"/>
              </w:numPr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приверженности пациентов к ведению здорового образа жизни</w:t>
            </w:r>
          </w:p>
        </w:tc>
        <w:tc>
          <w:tcPr>
            <w:tcW w:w="1613" w:type="dxa"/>
          </w:tcPr>
          <w:p w:rsidR="003C4004" w:rsidRPr="00665A52" w:rsidRDefault="003C4004" w:rsidP="006B2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17.09.-21.09.23г</w:t>
            </w:r>
          </w:p>
        </w:tc>
        <w:tc>
          <w:tcPr>
            <w:tcW w:w="2554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УЗ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</w:tc>
      </w:tr>
      <w:tr w:rsidR="003C4004" w:rsidRPr="00665A52" w:rsidTr="000F2514">
        <w:tc>
          <w:tcPr>
            <w:tcW w:w="662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50" w:type="dxa"/>
          </w:tcPr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Проведение «тематических вечеров» для медицинских работников на объектах надзора на тему:</w:t>
            </w:r>
          </w:p>
          <w:p w:rsidR="003C4004" w:rsidRPr="00665A52" w:rsidRDefault="003C4004" w:rsidP="003C4004">
            <w:pPr>
              <w:pStyle w:val="a3"/>
              <w:numPr>
                <w:ilvl w:val="0"/>
                <w:numId w:val="6"/>
              </w:numPr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«Безопасное оказание медицинской помощи. Рекомендации эпидемиолога»</w:t>
            </w:r>
          </w:p>
          <w:p w:rsidR="003C4004" w:rsidRDefault="003C4004" w:rsidP="003C4004">
            <w:pPr>
              <w:pStyle w:val="a3"/>
              <w:numPr>
                <w:ilvl w:val="0"/>
                <w:numId w:val="6"/>
              </w:numPr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«Безопасность пациентов в сезон простуд и профилактика ОРВИ»</w:t>
            </w:r>
          </w:p>
          <w:p w:rsidR="00642CB2" w:rsidRPr="00665A52" w:rsidRDefault="00642CB2" w:rsidP="00642CB2">
            <w:pPr>
              <w:pStyle w:val="a3"/>
              <w:ind w:left="720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3" w:type="dxa"/>
          </w:tcPr>
          <w:p w:rsidR="003C4004" w:rsidRPr="00665A52" w:rsidRDefault="003C4004" w:rsidP="006B2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17.09.-21.09.23г</w:t>
            </w:r>
          </w:p>
        </w:tc>
        <w:tc>
          <w:tcPr>
            <w:tcW w:w="2554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ГУ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райЦГиЭ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4004" w:rsidRPr="002F160D" w:rsidTr="000F2514">
        <w:tc>
          <w:tcPr>
            <w:tcW w:w="662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50" w:type="dxa"/>
          </w:tcPr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Проведение консультирований для пациентов по вопросам безопасности  в период подъёма инфекционных заболеваний</w:t>
            </w:r>
          </w:p>
        </w:tc>
        <w:tc>
          <w:tcPr>
            <w:tcW w:w="1613" w:type="dxa"/>
          </w:tcPr>
          <w:p w:rsidR="003C4004" w:rsidRPr="00665A52" w:rsidRDefault="003C4004" w:rsidP="006B2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17.09.-21.09.23г</w:t>
            </w:r>
          </w:p>
        </w:tc>
        <w:tc>
          <w:tcPr>
            <w:tcW w:w="2554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ГУ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райЦГиЭ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УЗ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</w:tc>
      </w:tr>
      <w:tr w:rsidR="003C4004" w:rsidRPr="002F160D" w:rsidTr="000F2514">
        <w:tc>
          <w:tcPr>
            <w:tcW w:w="662" w:type="dxa"/>
          </w:tcPr>
          <w:p w:rsidR="003C4004" w:rsidRPr="00665A52" w:rsidRDefault="00665A52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50" w:type="dxa"/>
          </w:tcPr>
          <w:p w:rsidR="003C4004" w:rsidRPr="00665A52" w:rsidRDefault="003C4004" w:rsidP="003C400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Проведение рейдов по проверке:</w:t>
            </w:r>
          </w:p>
          <w:p w:rsidR="003C4004" w:rsidRPr="00665A52" w:rsidRDefault="003C4004" w:rsidP="003C4004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Соблюдение правил гигиены рук персоналом, пациентами и посетителями/ухажи</w:t>
            </w:r>
            <w:r w:rsidR="00665A52" w:rsidRPr="00665A52">
              <w:rPr>
                <w:rFonts w:ascii="Times New Roman" w:hAnsi="Times New Roman" w:cs="Times New Roman"/>
                <w:sz w:val="26"/>
                <w:szCs w:val="26"/>
              </w:rPr>
              <w:t>вающими;</w:t>
            </w:r>
          </w:p>
          <w:p w:rsidR="003C4004" w:rsidRPr="00665A52" w:rsidRDefault="003C4004" w:rsidP="003C4004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Наличие и исполнение персоналом алгоритмов использования индивидуальных средств защиты</w:t>
            </w:r>
            <w:r w:rsidR="00665A52" w:rsidRPr="00665A5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C4004" w:rsidRPr="00665A52" w:rsidRDefault="003C4004" w:rsidP="003C4004">
            <w:pPr>
              <w:pStyle w:val="a3"/>
              <w:numPr>
                <w:ilvl w:val="0"/>
                <w:numId w:val="3"/>
              </w:numPr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вакцинирования персонала против инфекций в соответствии с национальным календарём прививок (наличие журнала регистрации </w:t>
            </w:r>
            <w:r w:rsidRPr="00665A5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вакцинирования персонала против гепатита В)</w:t>
            </w:r>
          </w:p>
        </w:tc>
        <w:tc>
          <w:tcPr>
            <w:tcW w:w="1613" w:type="dxa"/>
          </w:tcPr>
          <w:p w:rsidR="003C4004" w:rsidRPr="00665A52" w:rsidRDefault="003C4004" w:rsidP="006B2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17.09.-21.09.23г</w:t>
            </w:r>
          </w:p>
        </w:tc>
        <w:tc>
          <w:tcPr>
            <w:tcW w:w="2554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ГУ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райЦГиЭ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665A52" w:rsidRPr="00665A52" w:rsidRDefault="00665A52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65A52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</w:t>
            </w:r>
          </w:p>
          <w:p w:rsidR="003C4004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УЗ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  <w:p w:rsidR="006B2A9B" w:rsidRPr="00665A52" w:rsidRDefault="006B2A9B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ГУ «ТЦСОН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Толочинского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района»</w:t>
            </w:r>
          </w:p>
        </w:tc>
      </w:tr>
      <w:tr w:rsidR="003C4004" w:rsidRPr="002F160D" w:rsidTr="000F2514">
        <w:tc>
          <w:tcPr>
            <w:tcW w:w="662" w:type="dxa"/>
          </w:tcPr>
          <w:p w:rsidR="003C4004" w:rsidRPr="00665A52" w:rsidRDefault="00665A52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4850" w:type="dxa"/>
          </w:tcPr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Проведение индивидуальных консультаций для родственников маломобильных пациентов:</w:t>
            </w:r>
          </w:p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«Исключение риска развития</w:t>
            </w:r>
          </w:p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пролежней», «Профилактика</w:t>
            </w:r>
          </w:p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падений»</w:t>
            </w:r>
          </w:p>
        </w:tc>
        <w:tc>
          <w:tcPr>
            <w:tcW w:w="1613" w:type="dxa"/>
          </w:tcPr>
          <w:p w:rsidR="003C4004" w:rsidRPr="00665A52" w:rsidRDefault="003C4004" w:rsidP="006B2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17.09.-21.09.23г</w:t>
            </w:r>
          </w:p>
        </w:tc>
        <w:tc>
          <w:tcPr>
            <w:tcW w:w="2554" w:type="dxa"/>
          </w:tcPr>
          <w:p w:rsidR="003C4004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УЗ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  <w:p w:rsidR="006B2A9B" w:rsidRPr="00665A52" w:rsidRDefault="006B2A9B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ГУ «ТЦСОН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Толочинского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района»</w:t>
            </w:r>
          </w:p>
        </w:tc>
      </w:tr>
      <w:tr w:rsidR="003C4004" w:rsidRPr="00665A52" w:rsidTr="000F2514">
        <w:tc>
          <w:tcPr>
            <w:tcW w:w="662" w:type="dxa"/>
          </w:tcPr>
          <w:p w:rsidR="003C4004" w:rsidRPr="00665A52" w:rsidRDefault="00665A52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50" w:type="dxa"/>
          </w:tcPr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Проведение лекции со средним медицинским персоналом по</w:t>
            </w:r>
            <w:r w:rsidRPr="00665A5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вопросам безопасности</w:t>
            </w:r>
            <w:r w:rsidRPr="00665A5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пациентов при получении</w:t>
            </w:r>
            <w:r w:rsidRPr="00665A5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медицинской помощи в</w:t>
            </w:r>
            <w:r w:rsidRPr="00665A5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процедурном и прививочном</w:t>
            </w:r>
            <w:r w:rsidRPr="00665A5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кабинетах на тему:</w:t>
            </w:r>
          </w:p>
          <w:p w:rsidR="003C4004" w:rsidRPr="00665A52" w:rsidRDefault="003C4004" w:rsidP="006B2A9B">
            <w:pPr>
              <w:pStyle w:val="a3"/>
              <w:numPr>
                <w:ilvl w:val="0"/>
                <w:numId w:val="8"/>
              </w:numPr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«Специфическая профилактика гепатита В»</w:t>
            </w:r>
          </w:p>
          <w:p w:rsidR="003C4004" w:rsidRPr="00665A52" w:rsidRDefault="003C4004" w:rsidP="006B2A9B">
            <w:pPr>
              <w:pStyle w:val="a3"/>
              <w:numPr>
                <w:ilvl w:val="0"/>
                <w:numId w:val="8"/>
              </w:numPr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«Профилактика ВИЧ-инфекции»</w:t>
            </w:r>
          </w:p>
        </w:tc>
        <w:tc>
          <w:tcPr>
            <w:tcW w:w="1613" w:type="dxa"/>
          </w:tcPr>
          <w:p w:rsidR="003C4004" w:rsidRPr="00665A52" w:rsidRDefault="003C4004" w:rsidP="006B2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17.09.-21.09.23г</w:t>
            </w:r>
          </w:p>
        </w:tc>
        <w:tc>
          <w:tcPr>
            <w:tcW w:w="2554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ГУ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райЦГиЭ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УЗ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</w:tc>
      </w:tr>
      <w:tr w:rsidR="003C4004" w:rsidRPr="00665A52" w:rsidTr="000F2514">
        <w:tc>
          <w:tcPr>
            <w:tcW w:w="662" w:type="dxa"/>
          </w:tcPr>
          <w:p w:rsidR="003C4004" w:rsidRPr="00665A52" w:rsidRDefault="00665A52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50" w:type="dxa"/>
          </w:tcPr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Проведение обучающего семинара для медицинских работников на тему «Эпидемиологическая безопасность пациентов и медицинского персонала в период подъёма заболеваемости вирусными инфекциями»</w:t>
            </w:r>
          </w:p>
        </w:tc>
        <w:tc>
          <w:tcPr>
            <w:tcW w:w="1613" w:type="dxa"/>
          </w:tcPr>
          <w:p w:rsidR="003C4004" w:rsidRPr="00665A52" w:rsidRDefault="003C4004" w:rsidP="006B2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17.09.-21.09.23г</w:t>
            </w:r>
          </w:p>
        </w:tc>
        <w:tc>
          <w:tcPr>
            <w:tcW w:w="2554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ГУ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райЦГиЭ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4004" w:rsidRPr="002F160D" w:rsidTr="000F2514">
        <w:tc>
          <w:tcPr>
            <w:tcW w:w="662" w:type="dxa"/>
          </w:tcPr>
          <w:p w:rsidR="003C4004" w:rsidRPr="00665A52" w:rsidRDefault="00665A52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850" w:type="dxa"/>
          </w:tcPr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Проведение лекций, бесед, «уроков здоровья»  в трудовых коллективах  в тематике «Защищая себя-защити других»,  по вопросам вакцинации от гриппа и </w:t>
            </w:r>
            <w:proofErr w:type="spellStart"/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кароновирусной</w:t>
            </w:r>
            <w:proofErr w:type="spellEnd"/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 инфекции</w:t>
            </w:r>
          </w:p>
        </w:tc>
        <w:tc>
          <w:tcPr>
            <w:tcW w:w="1613" w:type="dxa"/>
          </w:tcPr>
          <w:p w:rsidR="003C4004" w:rsidRPr="00665A52" w:rsidRDefault="003C4004" w:rsidP="006B2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17.09.-21.09.23г</w:t>
            </w:r>
          </w:p>
        </w:tc>
        <w:tc>
          <w:tcPr>
            <w:tcW w:w="2554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ГУ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райЦГиЭ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УЗ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</w:tc>
      </w:tr>
      <w:tr w:rsidR="003C4004" w:rsidRPr="002F160D" w:rsidTr="000F2514">
        <w:tc>
          <w:tcPr>
            <w:tcW w:w="662" w:type="dxa"/>
          </w:tcPr>
          <w:p w:rsidR="003C4004" w:rsidRPr="00665A52" w:rsidRDefault="006B2A9B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850" w:type="dxa"/>
          </w:tcPr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Организация выставок, уголков здоровья, стендов, </w:t>
            </w:r>
            <w:r w:rsidR="006B2A9B"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размещения информационно</w:t>
            </w: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-образовательного материала</w:t>
            </w:r>
            <w:r w:rsidR="003045E4"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 по вопросам профилактики </w:t>
            </w:r>
            <w:r w:rsidR="006B2A9B"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инфекций,</w:t>
            </w:r>
            <w:r w:rsidR="003045E4"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 связанных с оказанием медицинской помощи</w:t>
            </w:r>
            <w:r w:rsidR="00424A85"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 (ИСМП)</w:t>
            </w: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 в учр</w:t>
            </w:r>
            <w:r w:rsidR="003045E4"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еждениях здравоохранения района:</w:t>
            </w:r>
          </w:p>
          <w:p w:rsidR="003045E4" w:rsidRPr="00665A52" w:rsidRDefault="003045E4" w:rsidP="00424A85">
            <w:pPr>
              <w:pStyle w:val="a3"/>
              <w:numPr>
                <w:ilvl w:val="0"/>
                <w:numId w:val="7"/>
              </w:numPr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Гигиена рук;</w:t>
            </w:r>
          </w:p>
          <w:p w:rsidR="003045E4" w:rsidRPr="00665A52" w:rsidRDefault="003045E4" w:rsidP="00424A85">
            <w:pPr>
              <w:pStyle w:val="a3"/>
              <w:numPr>
                <w:ilvl w:val="0"/>
                <w:numId w:val="7"/>
              </w:numPr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Профилактика </w:t>
            </w:r>
            <w:proofErr w:type="spellStart"/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гемоконтактных</w:t>
            </w:r>
            <w:proofErr w:type="spellEnd"/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 инфекций;</w:t>
            </w:r>
          </w:p>
          <w:p w:rsidR="003045E4" w:rsidRPr="00665A52" w:rsidRDefault="003045E4" w:rsidP="00424A85">
            <w:pPr>
              <w:pStyle w:val="a3"/>
              <w:numPr>
                <w:ilvl w:val="0"/>
                <w:numId w:val="7"/>
              </w:numPr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Профилактика </w:t>
            </w:r>
            <w:r w:rsidR="006B2A9B"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инфекций,</w:t>
            </w: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 передающихся воздушно-капельным путём;</w:t>
            </w:r>
          </w:p>
          <w:p w:rsidR="003045E4" w:rsidRPr="00665A52" w:rsidRDefault="003045E4" w:rsidP="00424A85">
            <w:pPr>
              <w:pStyle w:val="a3"/>
              <w:numPr>
                <w:ilvl w:val="0"/>
                <w:numId w:val="7"/>
              </w:numPr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Профилактика особо</w:t>
            </w:r>
            <w:r w:rsidR="00424A85"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опасных </w:t>
            </w:r>
            <w:r w:rsidR="00424A85"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 xml:space="preserve"> инфекций; и др.</w:t>
            </w:r>
          </w:p>
        </w:tc>
        <w:tc>
          <w:tcPr>
            <w:tcW w:w="1613" w:type="dxa"/>
          </w:tcPr>
          <w:p w:rsidR="003C4004" w:rsidRPr="00665A52" w:rsidRDefault="003C4004" w:rsidP="006B2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17.09.-21.09.23г</w:t>
            </w:r>
          </w:p>
        </w:tc>
        <w:tc>
          <w:tcPr>
            <w:tcW w:w="2554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УЗ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ГУ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райЦГиЭ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4004" w:rsidRPr="00665A52" w:rsidTr="000F2514">
        <w:tc>
          <w:tcPr>
            <w:tcW w:w="662" w:type="dxa"/>
          </w:tcPr>
          <w:p w:rsidR="003C4004" w:rsidRPr="00665A52" w:rsidRDefault="006B2A9B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4850" w:type="dxa"/>
          </w:tcPr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открытых встреч с населением, «дней открытых дверей», разъяснительных бесед с пациентами и их родственниками по вопросам ответственности за собственное здоровье и формирование приверженности к лечению</w:t>
            </w:r>
          </w:p>
        </w:tc>
        <w:tc>
          <w:tcPr>
            <w:tcW w:w="1613" w:type="dxa"/>
          </w:tcPr>
          <w:p w:rsidR="003C4004" w:rsidRPr="00665A52" w:rsidRDefault="003C4004" w:rsidP="006B2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17.09.-21.09.23г</w:t>
            </w:r>
          </w:p>
        </w:tc>
        <w:tc>
          <w:tcPr>
            <w:tcW w:w="2554" w:type="dxa"/>
          </w:tcPr>
          <w:p w:rsidR="003045E4" w:rsidRPr="00665A52" w:rsidRDefault="003045E4" w:rsidP="003045E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УЗ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4004" w:rsidRPr="002F160D" w:rsidTr="000F2514">
        <w:tc>
          <w:tcPr>
            <w:tcW w:w="662" w:type="dxa"/>
          </w:tcPr>
          <w:p w:rsidR="003C4004" w:rsidRPr="00665A52" w:rsidRDefault="003C4004" w:rsidP="006B2A9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B2A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50" w:type="dxa"/>
          </w:tcPr>
          <w:p w:rsidR="003C4004" w:rsidRPr="00665A52" w:rsidRDefault="003C4004" w:rsidP="003C4004">
            <w:pPr>
              <w:pStyle w:val="a3"/>
              <w:jc w:val="both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Организация трансляции видеороликов по профилактике инфекционных заболеваний</w:t>
            </w:r>
          </w:p>
        </w:tc>
        <w:tc>
          <w:tcPr>
            <w:tcW w:w="1613" w:type="dxa"/>
          </w:tcPr>
          <w:p w:rsidR="003C4004" w:rsidRPr="00665A52" w:rsidRDefault="003C4004" w:rsidP="006B2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17.09.-21.09.23г</w:t>
            </w:r>
          </w:p>
        </w:tc>
        <w:tc>
          <w:tcPr>
            <w:tcW w:w="2554" w:type="dxa"/>
          </w:tcPr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УЗ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ЦРБ»</w:t>
            </w:r>
          </w:p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ГУ «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Толочинская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райЦГиЭ</w:t>
            </w:r>
            <w:proofErr w:type="spellEnd"/>
            <w:r w:rsidRPr="00665A5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3C4004" w:rsidRPr="00665A52" w:rsidRDefault="003C4004" w:rsidP="003C40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F7BF9" w:rsidRPr="00665A52" w:rsidRDefault="00BF7BF9" w:rsidP="00BF7BF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173C" w:rsidRPr="00EB173C" w:rsidRDefault="00EB173C" w:rsidP="00EB17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73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ru-RU"/>
        </w:rPr>
        <w:t>Культура безопасности пациента.</w:t>
      </w:r>
    </w:p>
    <w:p w:rsidR="00EB173C" w:rsidRPr="00EB173C" w:rsidRDefault="00EB173C" w:rsidP="00EB17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73C">
        <w:rPr>
          <w:rFonts w:ascii="Times New Roman" w:eastAsia="Times New Roman" w:hAnsi="Times New Roman" w:cs="Times New Roman"/>
          <w:sz w:val="24"/>
          <w:szCs w:val="24"/>
          <w:lang w:val="ru-RU"/>
        </w:rPr>
        <w:t>Для повышения уровня здоровья и эффективности лечебно-диагностических процедур, профилактики осложнений разработаны рекомендации для населения, так как каждый из нас является потенциальным пациентом.</w:t>
      </w:r>
    </w:p>
    <w:p w:rsidR="00EB173C" w:rsidRPr="00EB173C" w:rsidRDefault="00EB173C" w:rsidP="00EB17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73C">
        <w:rPr>
          <w:rFonts w:ascii="Times New Roman" w:eastAsia="Times New Roman" w:hAnsi="Times New Roman" w:cs="Times New Roman"/>
          <w:sz w:val="24"/>
          <w:szCs w:val="24"/>
          <w:lang w:val="ru-RU"/>
        </w:rPr>
        <w:t>Помните, что основа вашего здоровья и благополучия – это профилактика заболеваний, которая включает в себя целый спектр мероприятий: отказ от курения и злоупотребления алкоголем, поддержание нормального веса, правильное питание, двигательная активность, укрепление иммунной системы, соблюдение правил гигиены.</w:t>
      </w:r>
    </w:p>
    <w:p w:rsidR="00EB173C" w:rsidRPr="00EB173C" w:rsidRDefault="00EB173C" w:rsidP="00EB17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73C">
        <w:rPr>
          <w:rFonts w:ascii="Times New Roman" w:eastAsia="Times New Roman" w:hAnsi="Times New Roman" w:cs="Times New Roman"/>
          <w:sz w:val="24"/>
          <w:szCs w:val="24"/>
          <w:lang w:val="ru-RU"/>
        </w:rPr>
        <w:t>Старайтесь своевременно обращаться за медицинской помощью, чтобы не упустить время и не перевести проблему в хроническую.</w:t>
      </w:r>
    </w:p>
    <w:p w:rsidR="00EB173C" w:rsidRPr="00EB173C" w:rsidRDefault="00EB173C" w:rsidP="00EB17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73C">
        <w:rPr>
          <w:rFonts w:ascii="Times New Roman" w:eastAsia="Times New Roman" w:hAnsi="Times New Roman" w:cs="Times New Roman"/>
          <w:sz w:val="24"/>
          <w:szCs w:val="24"/>
          <w:lang w:val="ru-RU"/>
        </w:rPr>
        <w:t>При посещении врача давайте полную и точную информацию о своем здоровье и о возникших проблемах – это важно для постановки правильного диагноза.</w:t>
      </w:r>
    </w:p>
    <w:p w:rsidR="00EB173C" w:rsidRPr="00EB173C" w:rsidRDefault="00EB173C" w:rsidP="00EB17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73C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Не стесняйтесь задавать вопросы, если вы пациент или родственник/законный представитель, чтобы получить больше информации о заболевании, ее причинах и течении, о профилактике осложнений и правильной тактике при возникающих проблемах.</w:t>
      </w:r>
    </w:p>
    <w:p w:rsidR="00EB173C" w:rsidRPr="00EB173C" w:rsidRDefault="00EB173C" w:rsidP="00EB17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73C">
        <w:rPr>
          <w:rFonts w:ascii="Times New Roman" w:eastAsia="Times New Roman" w:hAnsi="Times New Roman" w:cs="Times New Roman"/>
          <w:sz w:val="24"/>
          <w:szCs w:val="24"/>
          <w:lang w:val="ru-RU"/>
        </w:rPr>
        <w:t>Информируйте медицинских работников о любых отклонениях в состоянии своего здоровья или здоровья подопечного при получении медицинской помощи.</w:t>
      </w:r>
    </w:p>
    <w:p w:rsidR="00EB173C" w:rsidRPr="00EB173C" w:rsidRDefault="00EB173C" w:rsidP="00EB17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73C">
        <w:rPr>
          <w:rFonts w:ascii="Times New Roman" w:eastAsia="Times New Roman" w:hAnsi="Times New Roman" w:cs="Times New Roman"/>
          <w:sz w:val="24"/>
          <w:szCs w:val="24"/>
          <w:lang w:val="ru-RU"/>
        </w:rPr>
        <w:t>Ведите себя вежливо и тактично.</w:t>
      </w:r>
    </w:p>
    <w:p w:rsidR="00EB173C" w:rsidRPr="00EB173C" w:rsidRDefault="00EB173C" w:rsidP="00EB17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7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Давайте объединим усилия для повышения своей безопасности при получении и оказании необходимой медицинской помощи!</w:t>
      </w:r>
    </w:p>
    <w:p w:rsidR="00EB173C" w:rsidRPr="00BF7BF9" w:rsidRDefault="00EB173C" w:rsidP="00BF7B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EB173C" w:rsidRPr="00BF7B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C14E5"/>
    <w:multiLevelType w:val="multilevel"/>
    <w:tmpl w:val="9EC4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AA351A"/>
    <w:multiLevelType w:val="hybridMultilevel"/>
    <w:tmpl w:val="B85E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66179"/>
    <w:multiLevelType w:val="hybridMultilevel"/>
    <w:tmpl w:val="47C4A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FC785F"/>
    <w:multiLevelType w:val="hybridMultilevel"/>
    <w:tmpl w:val="275AE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870D6"/>
    <w:multiLevelType w:val="multilevel"/>
    <w:tmpl w:val="30188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9E2BE0"/>
    <w:multiLevelType w:val="hybridMultilevel"/>
    <w:tmpl w:val="00FE8D8A"/>
    <w:lvl w:ilvl="0" w:tplc="F5D6AA6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4609E5"/>
    <w:multiLevelType w:val="hybridMultilevel"/>
    <w:tmpl w:val="B2C48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E961C2"/>
    <w:multiLevelType w:val="hybridMultilevel"/>
    <w:tmpl w:val="3250A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D4"/>
    <w:rsid w:val="000A5218"/>
    <w:rsid w:val="000F2514"/>
    <w:rsid w:val="00127530"/>
    <w:rsid w:val="00193FE9"/>
    <w:rsid w:val="00201282"/>
    <w:rsid w:val="00210FD7"/>
    <w:rsid w:val="00251002"/>
    <w:rsid w:val="002F160D"/>
    <w:rsid w:val="003045E4"/>
    <w:rsid w:val="00385264"/>
    <w:rsid w:val="003C4004"/>
    <w:rsid w:val="003F65DC"/>
    <w:rsid w:val="00424A85"/>
    <w:rsid w:val="0044609A"/>
    <w:rsid w:val="00494BF2"/>
    <w:rsid w:val="004B4BE2"/>
    <w:rsid w:val="004C5F76"/>
    <w:rsid w:val="0053027B"/>
    <w:rsid w:val="005C6C92"/>
    <w:rsid w:val="005D1275"/>
    <w:rsid w:val="005D533E"/>
    <w:rsid w:val="00641B48"/>
    <w:rsid w:val="00642CB2"/>
    <w:rsid w:val="00665A52"/>
    <w:rsid w:val="006B2A9B"/>
    <w:rsid w:val="006D0344"/>
    <w:rsid w:val="006F4C09"/>
    <w:rsid w:val="00753EB3"/>
    <w:rsid w:val="00773B0D"/>
    <w:rsid w:val="007B444A"/>
    <w:rsid w:val="007D6307"/>
    <w:rsid w:val="007E14C2"/>
    <w:rsid w:val="007F48C3"/>
    <w:rsid w:val="008B17AD"/>
    <w:rsid w:val="0091355C"/>
    <w:rsid w:val="00965648"/>
    <w:rsid w:val="00972071"/>
    <w:rsid w:val="009745DD"/>
    <w:rsid w:val="009908D2"/>
    <w:rsid w:val="009B47CC"/>
    <w:rsid w:val="00A3440A"/>
    <w:rsid w:val="00A51E43"/>
    <w:rsid w:val="00AF3AB3"/>
    <w:rsid w:val="00B05667"/>
    <w:rsid w:val="00BA290F"/>
    <w:rsid w:val="00BD1264"/>
    <w:rsid w:val="00BF7BF9"/>
    <w:rsid w:val="00C00374"/>
    <w:rsid w:val="00C14F5B"/>
    <w:rsid w:val="00CA1DCC"/>
    <w:rsid w:val="00D71436"/>
    <w:rsid w:val="00D735DB"/>
    <w:rsid w:val="00D92601"/>
    <w:rsid w:val="00E36D88"/>
    <w:rsid w:val="00E622A6"/>
    <w:rsid w:val="00E70D11"/>
    <w:rsid w:val="00E9255C"/>
    <w:rsid w:val="00EB173C"/>
    <w:rsid w:val="00EC4DD4"/>
    <w:rsid w:val="00F121B7"/>
    <w:rsid w:val="00F37E27"/>
    <w:rsid w:val="00F64EA3"/>
    <w:rsid w:val="00F916B5"/>
    <w:rsid w:val="00FA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4BF2"/>
    <w:pPr>
      <w:spacing w:after="0" w:line="240" w:lineRule="auto"/>
    </w:pPr>
    <w:rPr>
      <w:lang w:val="ru-RU"/>
    </w:rPr>
  </w:style>
  <w:style w:type="character" w:styleId="a4">
    <w:name w:val="Hyperlink"/>
    <w:basedOn w:val="a0"/>
    <w:uiPriority w:val="99"/>
    <w:semiHidden/>
    <w:unhideWhenUsed/>
    <w:rsid w:val="00494BF2"/>
    <w:rPr>
      <w:color w:val="0000FF"/>
      <w:u w:val="single"/>
    </w:rPr>
  </w:style>
  <w:style w:type="paragraph" w:customStyle="1" w:styleId="c2">
    <w:name w:val="c2"/>
    <w:basedOn w:val="a"/>
    <w:rsid w:val="00494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494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41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641B48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F7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7BF9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F37E27"/>
  </w:style>
  <w:style w:type="character" w:styleId="aa">
    <w:name w:val="Emphasis"/>
    <w:basedOn w:val="a0"/>
    <w:uiPriority w:val="20"/>
    <w:qFormat/>
    <w:rsid w:val="00EB173C"/>
    <w:rPr>
      <w:i/>
      <w:iCs/>
    </w:rPr>
  </w:style>
  <w:style w:type="paragraph" w:styleId="ab">
    <w:name w:val="List Paragraph"/>
    <w:basedOn w:val="a"/>
    <w:uiPriority w:val="34"/>
    <w:qFormat/>
    <w:rsid w:val="00C00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4BF2"/>
    <w:pPr>
      <w:spacing w:after="0" w:line="240" w:lineRule="auto"/>
    </w:pPr>
    <w:rPr>
      <w:lang w:val="ru-RU"/>
    </w:rPr>
  </w:style>
  <w:style w:type="character" w:styleId="a4">
    <w:name w:val="Hyperlink"/>
    <w:basedOn w:val="a0"/>
    <w:uiPriority w:val="99"/>
    <w:semiHidden/>
    <w:unhideWhenUsed/>
    <w:rsid w:val="00494BF2"/>
    <w:rPr>
      <w:color w:val="0000FF"/>
      <w:u w:val="single"/>
    </w:rPr>
  </w:style>
  <w:style w:type="paragraph" w:customStyle="1" w:styleId="c2">
    <w:name w:val="c2"/>
    <w:basedOn w:val="a"/>
    <w:rsid w:val="00494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494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41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641B48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F7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7BF9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F37E27"/>
  </w:style>
  <w:style w:type="character" w:styleId="aa">
    <w:name w:val="Emphasis"/>
    <w:basedOn w:val="a0"/>
    <w:uiPriority w:val="20"/>
    <w:qFormat/>
    <w:rsid w:val="00EB173C"/>
    <w:rPr>
      <w:i/>
      <w:iCs/>
    </w:rPr>
  </w:style>
  <w:style w:type="paragraph" w:styleId="ab">
    <w:name w:val="List Paragraph"/>
    <w:basedOn w:val="a"/>
    <w:uiPriority w:val="34"/>
    <w:qFormat/>
    <w:rsid w:val="00C00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4AE73-3ED8-4CC1-A00C-5C7216A96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6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25</cp:revision>
  <cp:lastPrinted>2023-09-15T12:22:00Z</cp:lastPrinted>
  <dcterms:created xsi:type="dcterms:W3CDTF">2022-09-21T17:05:00Z</dcterms:created>
  <dcterms:modified xsi:type="dcterms:W3CDTF">2023-09-22T10:29:00Z</dcterms:modified>
</cp:coreProperties>
</file>